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031" w:rsidRDefault="00A50268" w:rsidP="00F14031">
      <w:pPr>
        <w:jc w:val="center"/>
        <w:rPr>
          <w:sz w:val="48"/>
          <w:szCs w:val="48"/>
        </w:rPr>
      </w:pPr>
      <w:r>
        <w:rPr>
          <w:noProof/>
          <w:lang w:eastAsia="cs-CZ"/>
        </w:rPr>
        <w:drawing>
          <wp:anchor distT="0" distB="0" distL="114300" distR="114300" simplePos="0" relativeHeight="251651072" behindDoc="1" locked="0" layoutInCell="1" allowOverlap="1">
            <wp:simplePos x="0" y="0"/>
            <wp:positionH relativeFrom="column">
              <wp:posOffset>800100</wp:posOffset>
            </wp:positionH>
            <wp:positionV relativeFrom="paragraph">
              <wp:posOffset>1257300</wp:posOffset>
            </wp:positionV>
            <wp:extent cx="4229100" cy="382651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66000" contrast="-70000"/>
                      <a:extLst>
                        <a:ext uri="{28A0092B-C50C-407E-A947-70E740481C1C}">
                          <a14:useLocalDpi xmlns:a14="http://schemas.microsoft.com/office/drawing/2010/main" val="0"/>
                        </a:ext>
                      </a:extLst>
                    </a:blip>
                    <a:srcRect/>
                    <a:stretch>
                      <a:fillRect/>
                    </a:stretch>
                  </pic:blipFill>
                  <pic:spPr bwMode="auto">
                    <a:xfrm>
                      <a:off x="0" y="0"/>
                      <a:ext cx="4229100" cy="3826510"/>
                    </a:xfrm>
                    <a:prstGeom prst="rect">
                      <a:avLst/>
                    </a:prstGeom>
                    <a:solidFill>
                      <a:srgbClr val="FFCC99">
                        <a:alpha val="74001"/>
                      </a:srgbClr>
                    </a:solidFill>
                  </pic:spPr>
                </pic:pic>
              </a:graphicData>
            </a:graphic>
            <wp14:sizeRelH relativeFrom="page">
              <wp14:pctWidth>0</wp14:pctWidth>
            </wp14:sizeRelH>
            <wp14:sizeRelV relativeFrom="page">
              <wp14:pctHeight>0</wp14:pctHeight>
            </wp14:sizeRelV>
          </wp:anchor>
        </w:drawing>
      </w:r>
      <w:r w:rsidR="00F14031">
        <w:rPr>
          <w:sz w:val="48"/>
          <w:szCs w:val="48"/>
        </w:rPr>
        <w:t>Sdružení hasičů ČMS okresu Strakonice</w:t>
      </w:r>
    </w:p>
    <w:p w:rsidR="00F14031" w:rsidRDefault="00F14031" w:rsidP="00F14031">
      <w:pPr>
        <w:rPr>
          <w:sz w:val="96"/>
          <w:szCs w:val="96"/>
        </w:rPr>
      </w:pPr>
    </w:p>
    <w:p w:rsidR="00F14031" w:rsidRDefault="00F14031" w:rsidP="00F14031">
      <w:pPr>
        <w:rPr>
          <w:sz w:val="96"/>
          <w:szCs w:val="96"/>
        </w:rPr>
      </w:pPr>
    </w:p>
    <w:p w:rsidR="00F14031" w:rsidRDefault="00F14031" w:rsidP="00F14031">
      <w:pPr>
        <w:rPr>
          <w:sz w:val="96"/>
          <w:szCs w:val="96"/>
        </w:rPr>
      </w:pPr>
    </w:p>
    <w:p w:rsidR="00F14031" w:rsidRDefault="004667DC" w:rsidP="00F14031">
      <w:pPr>
        <w:jc w:val="center"/>
        <w:rPr>
          <w:sz w:val="96"/>
          <w:szCs w:val="96"/>
        </w:rPr>
      </w:pPr>
      <w:r>
        <w:rPr>
          <w:sz w:val="96"/>
          <w:szCs w:val="96"/>
        </w:rPr>
        <w:t>Zpravodaj – 2/2021</w:t>
      </w:r>
    </w:p>
    <w:p w:rsidR="00F14031" w:rsidRDefault="00F14031" w:rsidP="00F14031">
      <w:pPr>
        <w:rPr>
          <w:sz w:val="96"/>
          <w:szCs w:val="96"/>
        </w:rPr>
      </w:pPr>
    </w:p>
    <w:p w:rsidR="00F14031" w:rsidRDefault="00F14031" w:rsidP="00F14031">
      <w:pPr>
        <w:rPr>
          <w:sz w:val="36"/>
          <w:szCs w:val="36"/>
        </w:rPr>
      </w:pPr>
    </w:p>
    <w:p w:rsidR="00F14031" w:rsidRDefault="00F14031" w:rsidP="00F14031">
      <w:pPr>
        <w:rPr>
          <w:sz w:val="36"/>
          <w:szCs w:val="36"/>
        </w:rPr>
      </w:pPr>
    </w:p>
    <w:p w:rsidR="00F14031" w:rsidRDefault="00F14031" w:rsidP="00F14031">
      <w:pPr>
        <w:rPr>
          <w:sz w:val="36"/>
          <w:szCs w:val="36"/>
        </w:rPr>
      </w:pPr>
    </w:p>
    <w:p w:rsidR="00F14031" w:rsidRDefault="00F14031" w:rsidP="00F14031">
      <w:pPr>
        <w:rPr>
          <w:sz w:val="36"/>
          <w:szCs w:val="36"/>
        </w:rPr>
      </w:pPr>
    </w:p>
    <w:p w:rsidR="00F14031" w:rsidRDefault="00F14031" w:rsidP="00F14031">
      <w:pPr>
        <w:jc w:val="center"/>
        <w:rPr>
          <w:sz w:val="36"/>
          <w:szCs w:val="36"/>
        </w:rPr>
      </w:pPr>
      <w:r>
        <w:rPr>
          <w:sz w:val="36"/>
          <w:szCs w:val="36"/>
        </w:rPr>
        <w:t>Tento materiál obsahuje základní informace o dění v dobrovolné požární ochraně Strakonicka a slouží jako pomocný materiál  pro zajištění Vaší práce.</w:t>
      </w:r>
    </w:p>
    <w:p w:rsidR="00F14031" w:rsidRDefault="00F14031" w:rsidP="00F14031">
      <w:pPr>
        <w:jc w:val="center"/>
        <w:rPr>
          <w:sz w:val="36"/>
          <w:szCs w:val="36"/>
        </w:rPr>
      </w:pPr>
    </w:p>
    <w:p w:rsidR="00F14031" w:rsidRDefault="00F14031" w:rsidP="00F14031">
      <w:pPr>
        <w:rPr>
          <w:sz w:val="24"/>
          <w:szCs w:val="24"/>
        </w:rPr>
      </w:pPr>
    </w:p>
    <w:p w:rsidR="00F14031" w:rsidRDefault="00A50268" w:rsidP="00F14031">
      <w:r>
        <w:rPr>
          <w:noProof/>
          <w:lang w:eastAsia="cs-CZ"/>
        </w:rPr>
        <w:drawing>
          <wp:anchor distT="0" distB="0" distL="114300" distR="114300" simplePos="0" relativeHeight="251654144" behindDoc="1" locked="0" layoutInCell="1" allowOverlap="1">
            <wp:simplePos x="0" y="0"/>
            <wp:positionH relativeFrom="column">
              <wp:posOffset>3646170</wp:posOffset>
            </wp:positionH>
            <wp:positionV relativeFrom="paragraph">
              <wp:posOffset>24130</wp:posOffset>
            </wp:positionV>
            <wp:extent cx="1380490" cy="133604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0490" cy="1336040"/>
                    </a:xfrm>
                    <a:prstGeom prst="rect">
                      <a:avLst/>
                    </a:prstGeom>
                    <a:noFill/>
                  </pic:spPr>
                </pic:pic>
              </a:graphicData>
            </a:graphic>
            <wp14:sizeRelH relativeFrom="page">
              <wp14:pctWidth>0</wp14:pctWidth>
            </wp14:sizeRelH>
            <wp14:sizeRelV relativeFrom="page">
              <wp14:pctHeight>0</wp14:pctHeight>
            </wp14:sizeRelV>
          </wp:anchor>
        </w:drawing>
      </w:r>
    </w:p>
    <w:p w:rsidR="00F14031" w:rsidRDefault="00A50268" w:rsidP="00F14031">
      <w:r>
        <w:rPr>
          <w:noProof/>
          <w:lang w:eastAsia="cs-CZ"/>
        </w:rPr>
        <w:drawing>
          <wp:anchor distT="0" distB="0" distL="114300" distR="114300" simplePos="0" relativeHeight="251652096" behindDoc="1" locked="0" layoutInCell="1" allowOverlap="1">
            <wp:simplePos x="0" y="0"/>
            <wp:positionH relativeFrom="column">
              <wp:posOffset>-243840</wp:posOffset>
            </wp:positionH>
            <wp:positionV relativeFrom="paragraph">
              <wp:posOffset>129540</wp:posOffset>
            </wp:positionV>
            <wp:extent cx="800100" cy="7239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pic:spPr>
                </pic:pic>
              </a:graphicData>
            </a:graphic>
            <wp14:sizeRelH relativeFrom="page">
              <wp14:pctWidth>0</wp14:pctWidth>
            </wp14:sizeRelH>
            <wp14:sizeRelV relativeFrom="page">
              <wp14:pctHeight>0</wp14:pctHeight>
            </wp14:sizeRelV>
          </wp:anchor>
        </w:drawing>
      </w:r>
    </w:p>
    <w:p w:rsidR="00F14031" w:rsidRDefault="00F14031" w:rsidP="00F14031"/>
    <w:p w:rsidR="00F14031" w:rsidRDefault="00F14031" w:rsidP="00F14031">
      <w:pPr>
        <w:tabs>
          <w:tab w:val="left" w:pos="3660"/>
        </w:tabs>
      </w:pPr>
      <w:r>
        <w:tab/>
      </w:r>
    </w:p>
    <w:p w:rsidR="00F14031" w:rsidRDefault="00F14031" w:rsidP="00F14031">
      <w:pPr>
        <w:rPr>
          <w:b/>
          <w:sz w:val="28"/>
          <w:szCs w:val="28"/>
        </w:rPr>
      </w:pPr>
      <w:r>
        <w:rPr>
          <w:b/>
          <w:sz w:val="28"/>
          <w:szCs w:val="28"/>
        </w:rPr>
        <w:t>Úvodní slovo:</w:t>
      </w:r>
      <w:r>
        <w:rPr>
          <w:b/>
        </w:rPr>
        <w:t xml:space="preserve">                                                                               </w:t>
      </w:r>
    </w:p>
    <w:p w:rsidR="00F14031" w:rsidRDefault="00F14031" w:rsidP="00F14031">
      <w:pPr>
        <w:rPr>
          <w:b/>
        </w:rPr>
      </w:pPr>
      <w:r>
        <w:t xml:space="preserve">Naše heslo:          </w:t>
      </w:r>
      <w:r>
        <w:rPr>
          <w:b/>
        </w:rPr>
        <w:t>„Bohu ku cti –bližnímu ku pomoci“</w:t>
      </w:r>
    </w:p>
    <w:p w:rsidR="00F14031" w:rsidRPr="007219EF" w:rsidRDefault="00F14031" w:rsidP="00F14031">
      <w:pPr>
        <w:pStyle w:val="Standard"/>
        <w:jc w:val="both"/>
        <w:rPr>
          <w:rFonts w:cs="Times New Roman"/>
        </w:rPr>
      </w:pPr>
      <w:r w:rsidRPr="007219EF">
        <w:rPr>
          <w:rFonts w:cs="Times New Roman"/>
        </w:rPr>
        <w:t>Vážené hasičky, hasiči, i jejich příznivci,</w:t>
      </w:r>
    </w:p>
    <w:p w:rsidR="00F14031" w:rsidRPr="007219EF" w:rsidRDefault="00F14031" w:rsidP="00F14031">
      <w:pPr>
        <w:pStyle w:val="Standard"/>
        <w:jc w:val="both"/>
        <w:rPr>
          <w:rFonts w:cs="Times New Roman"/>
        </w:rPr>
      </w:pPr>
    </w:p>
    <w:p w:rsidR="00F14031" w:rsidRDefault="00F14031" w:rsidP="00F14031">
      <w:pPr>
        <w:pStyle w:val="Standard"/>
        <w:jc w:val="both"/>
        <w:rPr>
          <w:rFonts w:ascii="Calibri" w:hAnsi="Calibri"/>
        </w:rPr>
      </w:pPr>
    </w:p>
    <w:p w:rsidR="004667DC" w:rsidRPr="004667DC" w:rsidRDefault="004667DC" w:rsidP="004667D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4667DC">
        <w:rPr>
          <w:rFonts w:ascii="Times New Roman" w:eastAsia="SimSun" w:hAnsi="Times New Roman" w:cs="Arial"/>
          <w:kern w:val="3"/>
          <w:sz w:val="24"/>
          <w:szCs w:val="24"/>
          <w:lang w:eastAsia="zh-CN" w:bidi="hi-IN"/>
        </w:rPr>
        <w:t xml:space="preserve">blížíme se ke konci roku a troufnu si říci ,,Nového </w:t>
      </w:r>
      <w:proofErr w:type="spellStart"/>
      <w:r w:rsidRPr="004667DC">
        <w:rPr>
          <w:rFonts w:ascii="Times New Roman" w:eastAsia="SimSun" w:hAnsi="Times New Roman" w:cs="Arial"/>
          <w:kern w:val="3"/>
          <w:sz w:val="24"/>
          <w:szCs w:val="24"/>
          <w:lang w:eastAsia="zh-CN" w:bidi="hi-IN"/>
        </w:rPr>
        <w:t>pocovidového</w:t>
      </w:r>
      <w:proofErr w:type="spellEnd"/>
      <w:r w:rsidRPr="004667DC">
        <w:rPr>
          <w:rFonts w:ascii="Times New Roman" w:eastAsia="SimSun" w:hAnsi="Times New Roman" w:cs="Arial"/>
          <w:kern w:val="3"/>
          <w:sz w:val="24"/>
          <w:szCs w:val="24"/>
          <w:lang w:eastAsia="zh-CN" w:bidi="hi-IN"/>
        </w:rPr>
        <w:t xml:space="preserve"> roku,, protože letos bylo všechno tak trochu jinak – nově. Jsem moc ráda, že se situace natolik uklidnila, že bylo možné sice trochu kostrbatě, ale přesto navázat na naši hasičskou činnost. Okresní ani mnohá obvodní kola neproběhla, ale druhá polovina roku byla z mého pohledu úžasná. Krajská a nár</w:t>
      </w:r>
      <w:bookmarkStart w:id="0" w:name="_GoBack"/>
      <w:bookmarkEnd w:id="0"/>
      <w:r w:rsidRPr="004667DC">
        <w:rPr>
          <w:rFonts w:ascii="Times New Roman" w:eastAsia="SimSun" w:hAnsi="Times New Roman" w:cs="Arial"/>
          <w:kern w:val="3"/>
          <w:sz w:val="24"/>
          <w:szCs w:val="24"/>
          <w:lang w:eastAsia="zh-CN" w:bidi="hi-IN"/>
        </w:rPr>
        <w:t>odní kola byla v jiném formátu, ale byla, oblíbené soutěže mladých hasičů i liga také proběhli a poděkování patří všem, kteří uspořádali oslavy nebo jiné formy hasičské činnosti, to znamená, že už jsme se opět pozvedli a začínáme znovu.</w:t>
      </w:r>
    </w:p>
    <w:p w:rsidR="004667DC" w:rsidRPr="004667DC" w:rsidRDefault="004667DC" w:rsidP="004667D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4667DC">
        <w:rPr>
          <w:rFonts w:ascii="Times New Roman" w:eastAsia="SimSun" w:hAnsi="Times New Roman" w:cs="Arial"/>
          <w:kern w:val="3"/>
          <w:sz w:val="24"/>
          <w:szCs w:val="24"/>
          <w:lang w:eastAsia="zh-CN" w:bidi="hi-IN"/>
        </w:rPr>
        <w:t xml:space="preserve">Do budoucna si budeme muset zvykat, že naše činnost bude trochu jiná (nikoli formou, ale průběhem), než to, co jsme doposud dělali. Není to novým vedením SHČMS, ale prostě bereme na vědomí, že i s </w:t>
      </w:r>
      <w:proofErr w:type="spellStart"/>
      <w:r w:rsidRPr="004667DC">
        <w:rPr>
          <w:rFonts w:ascii="Times New Roman" w:eastAsia="SimSun" w:hAnsi="Times New Roman" w:cs="Arial"/>
          <w:kern w:val="3"/>
          <w:sz w:val="24"/>
          <w:szCs w:val="24"/>
          <w:lang w:eastAsia="zh-CN" w:bidi="hi-IN"/>
        </w:rPr>
        <w:t>Covidem</w:t>
      </w:r>
      <w:proofErr w:type="spellEnd"/>
      <w:r w:rsidRPr="004667DC">
        <w:rPr>
          <w:rFonts w:ascii="Times New Roman" w:eastAsia="SimSun" w:hAnsi="Times New Roman" w:cs="Arial"/>
          <w:kern w:val="3"/>
          <w:sz w:val="24"/>
          <w:szCs w:val="24"/>
          <w:lang w:eastAsia="zh-CN" w:bidi="hi-IN"/>
        </w:rPr>
        <w:t xml:space="preserve"> můžeme za určitých podmínek existovat a dělat svou společensky pros-spěšnou práci. Budeme se muset se situací smířit, naučit se s ní pracovat a to opravdu co nejdříve.</w:t>
      </w:r>
    </w:p>
    <w:p w:rsidR="004667DC" w:rsidRPr="004667DC" w:rsidRDefault="004667DC" w:rsidP="004667D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4667DC">
        <w:rPr>
          <w:rFonts w:ascii="Times New Roman" w:eastAsia="SimSun" w:hAnsi="Times New Roman" w:cs="Arial"/>
          <w:kern w:val="3"/>
          <w:sz w:val="24"/>
          <w:szCs w:val="24"/>
          <w:lang w:eastAsia="zh-CN" w:bidi="hi-IN"/>
        </w:rPr>
        <w:t xml:space="preserve">V roce 2022 nás čeká uspořádání krajských kol mladých hasičů, dorostu a požárního sportu. Již nyní začíná Výkonný výbor OSH pracovat na přípravách těchto soutěží. Proto bych chtěla oslovit všechny hasiče našeho okresu, pokud se nějakou formou chtějí a mohou podílet na realizaci těchto projektů,  ať neváhají a ozvou se nám na okres. Nejedná se pouze o pomoc fyzickou, ale i nápady jsou ceněny. Přeji Všem všechno dobré samozřejmě hlavně zdraví i když </w:t>
      </w:r>
      <w:r w:rsidRPr="004667DC">
        <w:rPr>
          <w:rFonts w:ascii="apple-system, BlinkMacSystemFon" w:eastAsia="SimSun" w:hAnsi="apple-system, BlinkMacSystemFon" w:cs="Arial"/>
          <w:b/>
          <w:bCs/>
          <w:color w:val="333333"/>
          <w:kern w:val="3"/>
          <w:sz w:val="24"/>
          <w:szCs w:val="24"/>
          <w:shd w:val="clear" w:color="auto" w:fill="FFFFFF"/>
          <w:lang w:eastAsia="zh-CN" w:bidi="hi-IN"/>
        </w:rPr>
        <w:t>,, Zdraví není vším, ale bez zdraví je všechno ničím.“</w:t>
      </w:r>
      <w:r w:rsidRPr="004667DC">
        <w:rPr>
          <w:rFonts w:ascii="Times New Roman" w:eastAsia="SimSun" w:hAnsi="Times New Roman" w:cs="Arial"/>
          <w:b/>
          <w:bCs/>
          <w:color w:val="333333"/>
          <w:kern w:val="3"/>
          <w:sz w:val="24"/>
          <w:szCs w:val="24"/>
          <w:shd w:val="clear" w:color="auto" w:fill="FFFFFF"/>
          <w:lang w:eastAsia="zh-CN" w:bidi="hi-IN"/>
        </w:rPr>
        <w:t xml:space="preserve"> </w:t>
      </w:r>
      <w:r w:rsidRPr="004667DC">
        <w:rPr>
          <w:rFonts w:ascii="Times New Roman" w:eastAsia="SimSun" w:hAnsi="Times New Roman" w:cs="Arial"/>
          <w:color w:val="333333"/>
          <w:kern w:val="3"/>
          <w:sz w:val="24"/>
          <w:szCs w:val="24"/>
          <w:shd w:val="clear" w:color="auto" w:fill="FFFFFF"/>
          <w:lang w:eastAsia="zh-CN" w:bidi="hi-IN"/>
        </w:rPr>
        <w:t>Mnoho sil do dalších určitě lepších dnů.</w:t>
      </w:r>
    </w:p>
    <w:p w:rsidR="004667DC" w:rsidRPr="004667DC" w:rsidRDefault="004667DC" w:rsidP="004667D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p>
    <w:p w:rsidR="004667DC" w:rsidRPr="004667DC" w:rsidRDefault="004667DC" w:rsidP="004667DC">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p>
    <w:p w:rsidR="004667DC" w:rsidRPr="004667DC" w:rsidRDefault="004667DC" w:rsidP="004667D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4667DC">
        <w:rPr>
          <w:rFonts w:ascii="apple-system, BlinkMacSystemFon" w:eastAsia="SimSun" w:hAnsi="apple-system, BlinkMacSystemFon" w:cs="Arial"/>
          <w:color w:val="333333"/>
          <w:kern w:val="3"/>
          <w:sz w:val="24"/>
          <w:szCs w:val="24"/>
          <w:shd w:val="clear" w:color="auto" w:fill="FFFFFF"/>
          <w:lang w:eastAsia="zh-CN" w:bidi="hi-IN"/>
        </w:rPr>
        <w:t xml:space="preserve">                                      </w:t>
      </w:r>
    </w:p>
    <w:p w:rsidR="004667DC" w:rsidRPr="004667DC" w:rsidRDefault="004667DC" w:rsidP="004667D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4667DC">
        <w:rPr>
          <w:rFonts w:ascii="apple-system, BlinkMacSystemFon" w:eastAsia="SimSun" w:hAnsi="apple-system, BlinkMacSystemFon" w:cs="Arial"/>
          <w:color w:val="333333"/>
          <w:kern w:val="3"/>
          <w:sz w:val="24"/>
          <w:szCs w:val="24"/>
          <w:shd w:val="clear" w:color="auto" w:fill="FFFFFF"/>
          <w:lang w:eastAsia="zh-CN" w:bidi="hi-IN"/>
        </w:rPr>
        <w:t xml:space="preserve">                                                                                   </w:t>
      </w:r>
    </w:p>
    <w:p w:rsidR="004667DC" w:rsidRPr="004667DC" w:rsidRDefault="004667DC" w:rsidP="004667D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4667DC">
        <w:rPr>
          <w:rFonts w:ascii="apple-system, BlinkMacSystemFon" w:eastAsia="SimSun" w:hAnsi="apple-system, BlinkMacSystemFon" w:cs="Arial"/>
          <w:color w:val="333333"/>
          <w:kern w:val="3"/>
          <w:sz w:val="24"/>
          <w:szCs w:val="24"/>
          <w:shd w:val="clear" w:color="auto" w:fill="FFFFFF"/>
          <w:lang w:eastAsia="zh-CN" w:bidi="hi-IN"/>
        </w:rPr>
        <w:t xml:space="preserve">                                                                            </w:t>
      </w:r>
      <w:r w:rsidRPr="004667DC">
        <w:rPr>
          <w:rFonts w:ascii="Times New Roman" w:eastAsia="SimSun" w:hAnsi="Times New Roman" w:cs="Arial"/>
          <w:color w:val="333333"/>
          <w:kern w:val="3"/>
          <w:sz w:val="24"/>
          <w:szCs w:val="24"/>
          <w:shd w:val="clear" w:color="auto" w:fill="FFFFFF"/>
          <w:lang w:eastAsia="zh-CN" w:bidi="hi-IN"/>
        </w:rPr>
        <w:t xml:space="preserve"> </w:t>
      </w:r>
      <w:r>
        <w:rPr>
          <w:rFonts w:ascii="Times New Roman" w:eastAsia="SimSun" w:hAnsi="Times New Roman" w:cs="Arial"/>
          <w:color w:val="333333"/>
          <w:kern w:val="3"/>
          <w:sz w:val="24"/>
          <w:szCs w:val="24"/>
          <w:shd w:val="clear" w:color="auto" w:fill="FFFFFF"/>
          <w:lang w:eastAsia="zh-CN" w:bidi="hi-IN"/>
        </w:rPr>
        <w:t xml:space="preserve">         </w:t>
      </w:r>
    </w:p>
    <w:p w:rsidR="004667DC" w:rsidRPr="004667DC" w:rsidRDefault="004667DC" w:rsidP="004667D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4667DC">
        <w:rPr>
          <w:rFonts w:ascii="Times New Roman" w:eastAsia="SimSun" w:hAnsi="Times New Roman" w:cs="Arial"/>
          <w:color w:val="333333"/>
          <w:kern w:val="3"/>
          <w:sz w:val="24"/>
          <w:szCs w:val="24"/>
          <w:shd w:val="clear" w:color="auto" w:fill="FFFFFF"/>
          <w:lang w:eastAsia="zh-CN" w:bidi="hi-IN"/>
        </w:rPr>
        <w:t xml:space="preserve">                                                     </w:t>
      </w:r>
    </w:p>
    <w:p w:rsidR="004667DC" w:rsidRPr="004667DC" w:rsidRDefault="004667DC" w:rsidP="004667DC">
      <w:pPr>
        <w:widowControl w:val="0"/>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4667DC">
        <w:rPr>
          <w:rFonts w:ascii="Times New Roman" w:eastAsia="SimSun" w:hAnsi="Times New Roman" w:cs="Arial"/>
          <w:color w:val="333333"/>
          <w:kern w:val="3"/>
          <w:sz w:val="24"/>
          <w:szCs w:val="24"/>
          <w:shd w:val="clear" w:color="auto" w:fill="FFFFFF"/>
          <w:lang w:eastAsia="zh-CN" w:bidi="hi-IN"/>
        </w:rPr>
        <w:t xml:space="preserve">                                                                                  Jaroslava Boukalová    </w:t>
      </w:r>
    </w:p>
    <w:p w:rsidR="00F14031" w:rsidRDefault="00F14031" w:rsidP="00F14031">
      <w:pPr>
        <w:pStyle w:val="Standard"/>
        <w:jc w:val="both"/>
        <w:rPr>
          <w:rFonts w:ascii="Calibri" w:hAnsi="Calibri"/>
        </w:rPr>
      </w:pPr>
    </w:p>
    <w:p w:rsidR="00F14031" w:rsidRPr="007219EF" w:rsidRDefault="007219EF" w:rsidP="00F14031">
      <w:pPr>
        <w:pStyle w:val="Standard"/>
        <w:jc w:val="both"/>
        <w:rPr>
          <w:rFonts w:cs="Times New Roman"/>
        </w:rPr>
      </w:pPr>
      <w:r>
        <w:rPr>
          <w:rFonts w:ascii="Calibri" w:hAnsi="Calibri"/>
        </w:rPr>
        <w:t xml:space="preserve">                                                                             </w:t>
      </w:r>
      <w:r w:rsidRPr="007219EF">
        <w:rPr>
          <w:rFonts w:cs="Times New Roman"/>
        </w:rPr>
        <w:t>starostka OSH Strakonice</w:t>
      </w:r>
    </w:p>
    <w:p w:rsidR="00F14031" w:rsidRDefault="00F14031" w:rsidP="00F14031">
      <w:pPr>
        <w:pStyle w:val="Standard"/>
        <w:jc w:val="both"/>
        <w:rPr>
          <w:rFonts w:ascii="Calibri" w:hAnsi="Calibri"/>
        </w:rPr>
      </w:pPr>
    </w:p>
    <w:p w:rsidR="004667DC" w:rsidRDefault="004667DC" w:rsidP="00F14031">
      <w:pPr>
        <w:pStyle w:val="Standard"/>
        <w:jc w:val="both"/>
        <w:rPr>
          <w:rFonts w:ascii="Calibri" w:hAnsi="Calibri"/>
        </w:rPr>
      </w:pPr>
    </w:p>
    <w:p w:rsidR="00F14031" w:rsidRDefault="00F14031" w:rsidP="00F14031">
      <w:pPr>
        <w:pStyle w:val="Standard"/>
        <w:jc w:val="both"/>
        <w:rPr>
          <w:rFonts w:ascii="Calibri" w:hAnsi="Calibri"/>
        </w:rPr>
      </w:pPr>
    </w:p>
    <w:p w:rsidR="00F14031" w:rsidRDefault="00F14031" w:rsidP="00F14031"/>
    <w:p w:rsidR="00F14031" w:rsidRDefault="00F14031" w:rsidP="00F14031">
      <w:pPr>
        <w:rPr>
          <w:rFonts w:ascii="Times New Roman" w:hAnsi="Times New Roman"/>
          <w:b/>
          <w:sz w:val="24"/>
          <w:szCs w:val="24"/>
        </w:rPr>
      </w:pPr>
      <w:r>
        <w:rPr>
          <w:rFonts w:ascii="Times New Roman" w:hAnsi="Times New Roman"/>
          <w:b/>
          <w:sz w:val="24"/>
          <w:szCs w:val="24"/>
        </w:rPr>
        <w:lastRenderedPageBreak/>
        <w:t>Informace za sekretariátu OSH Strakonice</w:t>
      </w:r>
    </w:p>
    <w:p w:rsidR="00F57C9C" w:rsidRDefault="00A50268" w:rsidP="00F14031">
      <w:pPr>
        <w:jc w:val="both"/>
        <w:rPr>
          <w:rFonts w:ascii="Times New Roman" w:hAnsi="Times New Roman"/>
          <w:sz w:val="24"/>
          <w:szCs w:val="24"/>
        </w:rPr>
      </w:pPr>
      <w:r>
        <w:rPr>
          <w:rFonts w:ascii="Times New Roman" w:hAnsi="Times New Roman"/>
          <w:b/>
          <w:noProof/>
          <w:sz w:val="24"/>
          <w:szCs w:val="24"/>
          <w:lang w:eastAsia="cs-CZ"/>
        </w:rPr>
        <w:drawing>
          <wp:anchor distT="0" distB="0" distL="114300" distR="114300" simplePos="0" relativeHeight="251664384" behindDoc="1" locked="0" layoutInCell="1" allowOverlap="1">
            <wp:simplePos x="0" y="0"/>
            <wp:positionH relativeFrom="column">
              <wp:posOffset>4445</wp:posOffset>
            </wp:positionH>
            <wp:positionV relativeFrom="paragraph">
              <wp:posOffset>2015490</wp:posOffset>
            </wp:positionV>
            <wp:extent cx="1322705" cy="991870"/>
            <wp:effectExtent l="0" t="0" r="0" b="0"/>
            <wp:wrapTight wrapText="bothSides">
              <wp:wrapPolygon edited="0">
                <wp:start x="0" y="0"/>
                <wp:lineTo x="0" y="21157"/>
                <wp:lineTo x="21154" y="21157"/>
                <wp:lineTo x="21154"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2705" cy="991870"/>
                    </a:xfrm>
                    <a:prstGeom prst="rect">
                      <a:avLst/>
                    </a:prstGeom>
                    <a:noFill/>
                  </pic:spPr>
                </pic:pic>
              </a:graphicData>
            </a:graphic>
            <wp14:sizeRelH relativeFrom="page">
              <wp14:pctWidth>0</wp14:pctWidth>
            </wp14:sizeRelH>
            <wp14:sizeRelV relativeFrom="page">
              <wp14:pctHeight>0</wp14:pctHeight>
            </wp14:sizeRelV>
          </wp:anchor>
        </w:drawing>
      </w:r>
      <w:r w:rsidR="00F14031">
        <w:rPr>
          <w:rFonts w:ascii="Times New Roman" w:hAnsi="Times New Roman"/>
          <w:b/>
          <w:sz w:val="24"/>
          <w:szCs w:val="24"/>
        </w:rPr>
        <w:t>Výše č</w:t>
      </w:r>
      <w:r w:rsidR="004667DC">
        <w:rPr>
          <w:rFonts w:ascii="Times New Roman" w:hAnsi="Times New Roman"/>
          <w:b/>
          <w:sz w:val="24"/>
          <w:szCs w:val="24"/>
        </w:rPr>
        <w:t>lenských  příspěvků pro rok 2022</w:t>
      </w:r>
      <w:r w:rsidR="00FD4EFD">
        <w:rPr>
          <w:rFonts w:ascii="Times New Roman" w:hAnsi="Times New Roman"/>
          <w:b/>
          <w:sz w:val="24"/>
          <w:szCs w:val="24"/>
        </w:rPr>
        <w:t xml:space="preserve"> bude upravena po Shromáždění představitelů SDH. Návrh VV OSH je následující: většinovým hlasováním byla navržena částka Kč 150,-- za dospělého, </w:t>
      </w:r>
      <w:r w:rsidR="00F14031">
        <w:rPr>
          <w:rFonts w:ascii="Times New Roman" w:hAnsi="Times New Roman"/>
          <w:b/>
          <w:sz w:val="24"/>
          <w:szCs w:val="24"/>
        </w:rPr>
        <w:t>členské příspěvky za děti  Kč 40,-. Každé pondělí od 15. 00 do 17. 00 hodin  má v kanceláři OSH Strakonice úřední hodiny starostka OSH Strakonice p. Boukalová.</w:t>
      </w:r>
      <w:r w:rsidR="00F14031">
        <w:rPr>
          <w:rFonts w:ascii="Times New Roman" w:hAnsi="Times New Roman"/>
          <w:sz w:val="24"/>
          <w:szCs w:val="24"/>
        </w:rPr>
        <w:t xml:space="preserve">  Vaše náměty či připomínky můžete proto řešit přímo s ní osobně. Mobilní telefonní číslo na OSH Strakonice je 607043488, pevná linka 383335928. </w:t>
      </w:r>
      <w:r w:rsidR="00F14031">
        <w:rPr>
          <w:rFonts w:ascii="Times New Roman" w:hAnsi="Times New Roman"/>
          <w:b/>
          <w:sz w:val="24"/>
          <w:szCs w:val="24"/>
        </w:rPr>
        <w:t xml:space="preserve">Hasičské zboží je za tuto cenu  : </w:t>
      </w:r>
      <w:r w:rsidR="000E2D91">
        <w:rPr>
          <w:rFonts w:ascii="Times New Roman" w:hAnsi="Times New Roman"/>
          <w:sz w:val="24"/>
          <w:szCs w:val="24"/>
        </w:rPr>
        <w:t>č</w:t>
      </w:r>
      <w:r w:rsidR="00F14031">
        <w:rPr>
          <w:rFonts w:ascii="Times New Roman" w:hAnsi="Times New Roman"/>
          <w:sz w:val="24"/>
          <w:szCs w:val="24"/>
        </w:rPr>
        <w:t xml:space="preserve">lenský průkaz je </w:t>
      </w:r>
      <w:r w:rsidR="000E2D91">
        <w:rPr>
          <w:rFonts w:ascii="Times New Roman" w:hAnsi="Times New Roman"/>
          <w:sz w:val="24"/>
          <w:szCs w:val="24"/>
        </w:rPr>
        <w:t xml:space="preserve">zpoplatněn částkou </w:t>
      </w:r>
      <w:r w:rsidR="00233184">
        <w:rPr>
          <w:rFonts w:ascii="Times New Roman" w:hAnsi="Times New Roman"/>
          <w:sz w:val="24"/>
          <w:szCs w:val="24"/>
        </w:rPr>
        <w:t xml:space="preserve">Kč 30,--. </w:t>
      </w:r>
      <w:r w:rsidR="000E2D91">
        <w:rPr>
          <w:rFonts w:ascii="Times New Roman" w:hAnsi="Times New Roman"/>
          <w:sz w:val="24"/>
          <w:szCs w:val="24"/>
        </w:rPr>
        <w:t>ČU OSH je za Kč 80</w:t>
      </w:r>
      <w:r w:rsidR="00F14031">
        <w:rPr>
          <w:rFonts w:ascii="Times New Roman" w:hAnsi="Times New Roman"/>
          <w:sz w:val="24"/>
          <w:szCs w:val="24"/>
        </w:rPr>
        <w:t xml:space="preserve">,-- včetně </w:t>
      </w:r>
      <w:r w:rsidR="000E2D91">
        <w:rPr>
          <w:rFonts w:ascii="Times New Roman" w:hAnsi="Times New Roman"/>
          <w:sz w:val="24"/>
          <w:szCs w:val="24"/>
        </w:rPr>
        <w:t>stužky, věrnostní stužky – Kč 50,--, medaile ZPP a ZZ – Kč 35</w:t>
      </w:r>
      <w:r w:rsidR="00F14031">
        <w:rPr>
          <w:rFonts w:ascii="Times New Roman" w:hAnsi="Times New Roman"/>
          <w:sz w:val="24"/>
          <w:szCs w:val="24"/>
        </w:rPr>
        <w:t xml:space="preserve">0,--, věrnostní medaile za 10 let – </w:t>
      </w:r>
      <w:r w:rsidR="000E2D91">
        <w:rPr>
          <w:rFonts w:ascii="Times New Roman" w:hAnsi="Times New Roman"/>
          <w:sz w:val="24"/>
          <w:szCs w:val="24"/>
        </w:rPr>
        <w:t>Kč 29</w:t>
      </w:r>
      <w:r w:rsidR="004667DC">
        <w:rPr>
          <w:rFonts w:ascii="Times New Roman" w:hAnsi="Times New Roman"/>
          <w:sz w:val="24"/>
          <w:szCs w:val="24"/>
        </w:rPr>
        <w:t>0,--.Žádáme</w:t>
      </w:r>
      <w:r w:rsidR="000073C5">
        <w:rPr>
          <w:rFonts w:ascii="Times New Roman" w:hAnsi="Times New Roman"/>
          <w:sz w:val="24"/>
          <w:szCs w:val="24"/>
        </w:rPr>
        <w:t xml:space="preserve">, </w:t>
      </w:r>
      <w:r w:rsidR="00F14031">
        <w:rPr>
          <w:rFonts w:ascii="Times New Roman" w:hAnsi="Times New Roman"/>
          <w:sz w:val="24"/>
          <w:szCs w:val="24"/>
        </w:rPr>
        <w:t xml:space="preserve"> jako každoročně</w:t>
      </w:r>
      <w:r w:rsidR="004667DC">
        <w:rPr>
          <w:rFonts w:ascii="Times New Roman" w:hAnsi="Times New Roman"/>
          <w:sz w:val="24"/>
          <w:szCs w:val="24"/>
        </w:rPr>
        <w:t xml:space="preserve">, </w:t>
      </w:r>
      <w:r w:rsidR="00F14031">
        <w:rPr>
          <w:rFonts w:ascii="Times New Roman" w:hAnsi="Times New Roman"/>
          <w:sz w:val="24"/>
          <w:szCs w:val="24"/>
        </w:rPr>
        <w:t xml:space="preserve"> o včasné odevzdání  Hlášení o činnosti SDH  z důvodu zpracování celkového sumáře do SH ČMS Praha, které je </w:t>
      </w:r>
      <w:r w:rsidR="00F14031">
        <w:rPr>
          <w:rFonts w:ascii="Times New Roman" w:hAnsi="Times New Roman"/>
          <w:b/>
          <w:sz w:val="24"/>
          <w:szCs w:val="24"/>
        </w:rPr>
        <w:t>závazné pro získání dotace pro příští rok.</w:t>
      </w:r>
      <w:r w:rsidR="00F14031">
        <w:rPr>
          <w:rFonts w:ascii="Times New Roman" w:hAnsi="Times New Roman"/>
          <w:sz w:val="24"/>
          <w:szCs w:val="24"/>
        </w:rPr>
        <w:t xml:space="preserve"> Zejména se jedná o dodání počtu členů kolektivů MH a dorostu.</w:t>
      </w:r>
    </w:p>
    <w:p w:rsidR="004667DC" w:rsidRDefault="00F14031" w:rsidP="00F14031">
      <w:pPr>
        <w:jc w:val="both"/>
        <w:rPr>
          <w:rFonts w:ascii="Times New Roman" w:hAnsi="Times New Roman"/>
          <w:sz w:val="24"/>
          <w:szCs w:val="24"/>
        </w:rPr>
      </w:pPr>
      <w:r>
        <w:rPr>
          <w:rFonts w:ascii="Times New Roman" w:hAnsi="Times New Roman"/>
          <w:b/>
          <w:sz w:val="24"/>
          <w:szCs w:val="24"/>
        </w:rPr>
        <w:t>Soutěž PO očima dětí</w:t>
      </w:r>
      <w:r>
        <w:rPr>
          <w:rFonts w:ascii="Times New Roman" w:hAnsi="Times New Roman"/>
          <w:sz w:val="24"/>
          <w:szCs w:val="24"/>
        </w:rPr>
        <w:t xml:space="preserve"> – se v letošním roce konala v průběhu prvního pololetí letošního r</w:t>
      </w:r>
      <w:r w:rsidR="004667DC">
        <w:rPr>
          <w:rFonts w:ascii="Times New Roman" w:hAnsi="Times New Roman"/>
          <w:sz w:val="24"/>
          <w:szCs w:val="24"/>
        </w:rPr>
        <w:t>oku. Zúčastnilo se jí cca. 200</w:t>
      </w:r>
      <w:r>
        <w:rPr>
          <w:rFonts w:ascii="Times New Roman" w:hAnsi="Times New Roman"/>
          <w:sz w:val="24"/>
          <w:szCs w:val="24"/>
        </w:rPr>
        <w:t xml:space="preserve"> dětských kreseb a literárních dílek.</w:t>
      </w:r>
      <w:r w:rsidR="004667DC">
        <w:rPr>
          <w:rFonts w:ascii="Times New Roman" w:hAnsi="Times New Roman"/>
          <w:sz w:val="24"/>
          <w:szCs w:val="24"/>
        </w:rPr>
        <w:t xml:space="preserve"> Tak malý počet byl samozřejmě také pro to, že vypukla pandemie </w:t>
      </w:r>
      <w:proofErr w:type="spellStart"/>
      <w:r w:rsidR="004667DC">
        <w:rPr>
          <w:rFonts w:ascii="Times New Roman" w:hAnsi="Times New Roman"/>
          <w:sz w:val="24"/>
          <w:szCs w:val="24"/>
        </w:rPr>
        <w:t>covidu</w:t>
      </w:r>
      <w:proofErr w:type="spellEnd"/>
      <w:r w:rsidR="004667DC">
        <w:rPr>
          <w:rFonts w:ascii="Times New Roman" w:hAnsi="Times New Roman"/>
          <w:sz w:val="24"/>
          <w:szCs w:val="24"/>
        </w:rPr>
        <w:t xml:space="preserve"> a školy a školky byly uzavřeny. V měsíci červnu jsme proto</w:t>
      </w:r>
      <w:r>
        <w:rPr>
          <w:rFonts w:ascii="Times New Roman" w:hAnsi="Times New Roman"/>
          <w:sz w:val="24"/>
          <w:szCs w:val="24"/>
        </w:rPr>
        <w:t xml:space="preserve"> </w:t>
      </w:r>
      <w:r w:rsidR="004667DC">
        <w:rPr>
          <w:rFonts w:ascii="Times New Roman" w:hAnsi="Times New Roman"/>
          <w:sz w:val="24"/>
          <w:szCs w:val="24"/>
        </w:rPr>
        <w:t>n</w:t>
      </w:r>
      <w:r>
        <w:rPr>
          <w:rFonts w:ascii="Times New Roman" w:hAnsi="Times New Roman"/>
          <w:sz w:val="24"/>
          <w:szCs w:val="24"/>
        </w:rPr>
        <w:t xml:space="preserve">avštívili </w:t>
      </w:r>
      <w:r w:rsidR="004667DC">
        <w:rPr>
          <w:rFonts w:ascii="Times New Roman" w:hAnsi="Times New Roman"/>
          <w:sz w:val="24"/>
          <w:szCs w:val="24"/>
        </w:rPr>
        <w:t xml:space="preserve">vítěze v jejich školách </w:t>
      </w:r>
      <w:r>
        <w:rPr>
          <w:rFonts w:ascii="Times New Roman" w:hAnsi="Times New Roman"/>
          <w:sz w:val="24"/>
          <w:szCs w:val="24"/>
        </w:rPr>
        <w:t xml:space="preserve">, kde jsme předali zúčastněným diplomy, medaile a drobné ceny. </w:t>
      </w:r>
      <w:r w:rsidR="004667DC">
        <w:rPr>
          <w:rFonts w:ascii="Times New Roman" w:hAnsi="Times New Roman"/>
          <w:sz w:val="24"/>
          <w:szCs w:val="24"/>
        </w:rPr>
        <w:t xml:space="preserve">V letošním roce jsme byli pořadateli krajského vyhodnocení a velikých úspěchem bylo 1. </w:t>
      </w:r>
      <w:r w:rsidR="007219EF">
        <w:rPr>
          <w:rFonts w:ascii="Times New Roman" w:hAnsi="Times New Roman"/>
          <w:sz w:val="24"/>
          <w:szCs w:val="24"/>
        </w:rPr>
        <w:t>m</w:t>
      </w:r>
      <w:r w:rsidR="004667DC">
        <w:rPr>
          <w:rFonts w:ascii="Times New Roman" w:hAnsi="Times New Roman"/>
          <w:sz w:val="24"/>
          <w:szCs w:val="24"/>
        </w:rPr>
        <w:t xml:space="preserve">ísto Filipa </w:t>
      </w:r>
      <w:proofErr w:type="spellStart"/>
      <w:r w:rsidR="004667DC">
        <w:rPr>
          <w:rFonts w:ascii="Times New Roman" w:hAnsi="Times New Roman"/>
          <w:sz w:val="24"/>
          <w:szCs w:val="24"/>
        </w:rPr>
        <w:t>Wiesera</w:t>
      </w:r>
      <w:proofErr w:type="spellEnd"/>
      <w:r w:rsidR="004667DC">
        <w:rPr>
          <w:rFonts w:ascii="Times New Roman" w:hAnsi="Times New Roman"/>
          <w:sz w:val="24"/>
          <w:szCs w:val="24"/>
        </w:rPr>
        <w:t xml:space="preserve"> ze ZŠ Povážská Strakonice v kole </w:t>
      </w:r>
      <w:r w:rsidR="0009773A">
        <w:rPr>
          <w:rFonts w:ascii="Times New Roman" w:hAnsi="Times New Roman"/>
          <w:sz w:val="24"/>
          <w:szCs w:val="24"/>
        </w:rPr>
        <w:t>celo</w:t>
      </w:r>
      <w:r w:rsidR="004667DC">
        <w:rPr>
          <w:rFonts w:ascii="Times New Roman" w:hAnsi="Times New Roman"/>
          <w:sz w:val="24"/>
          <w:szCs w:val="24"/>
        </w:rPr>
        <w:t xml:space="preserve">republikovém. Děkujeme Městu Strakonice za finanční příspěvek </w:t>
      </w:r>
      <w:r w:rsidR="006626C5">
        <w:rPr>
          <w:rFonts w:ascii="Times New Roman" w:hAnsi="Times New Roman"/>
          <w:sz w:val="24"/>
          <w:szCs w:val="24"/>
        </w:rPr>
        <w:t xml:space="preserve">na nákup medailí a cen. </w:t>
      </w:r>
    </w:p>
    <w:p w:rsidR="00F14031" w:rsidRDefault="00F14031" w:rsidP="00F14031">
      <w:pPr>
        <w:jc w:val="both"/>
        <w:rPr>
          <w:rFonts w:ascii="Times New Roman" w:hAnsi="Times New Roman"/>
          <w:b/>
          <w:sz w:val="24"/>
          <w:szCs w:val="24"/>
        </w:rPr>
      </w:pPr>
      <w:r>
        <w:rPr>
          <w:rFonts w:ascii="Times New Roman" w:hAnsi="Times New Roman"/>
          <w:b/>
          <w:sz w:val="24"/>
          <w:szCs w:val="24"/>
        </w:rPr>
        <w:t xml:space="preserve">Shromáždění představitelů sborů okresu </w:t>
      </w:r>
      <w:r w:rsidR="0069506E">
        <w:rPr>
          <w:rFonts w:ascii="Times New Roman" w:hAnsi="Times New Roman"/>
          <w:b/>
          <w:sz w:val="24"/>
          <w:szCs w:val="24"/>
        </w:rPr>
        <w:t xml:space="preserve">Strakonice se uskutečnilo dne </w:t>
      </w:r>
      <w:r w:rsidR="001556C9" w:rsidRPr="000E2D91">
        <w:rPr>
          <w:rFonts w:ascii="Times New Roman" w:hAnsi="Times New Roman"/>
          <w:b/>
          <w:sz w:val="24"/>
          <w:szCs w:val="24"/>
        </w:rPr>
        <w:t>4. 11. 2021</w:t>
      </w:r>
      <w:r w:rsidR="004667DC">
        <w:rPr>
          <w:rFonts w:ascii="Times New Roman" w:hAnsi="Times New Roman"/>
          <w:b/>
          <w:color w:val="FF0000"/>
          <w:sz w:val="24"/>
          <w:szCs w:val="24"/>
        </w:rPr>
        <w:t xml:space="preserve"> </w:t>
      </w:r>
      <w:r w:rsidR="001556C9">
        <w:rPr>
          <w:rFonts w:ascii="Times New Roman" w:hAnsi="Times New Roman"/>
          <w:b/>
          <w:sz w:val="24"/>
          <w:szCs w:val="24"/>
        </w:rPr>
        <w:t>od 16</w:t>
      </w:r>
      <w:r w:rsidR="00D822B0">
        <w:rPr>
          <w:rFonts w:ascii="Times New Roman" w:hAnsi="Times New Roman"/>
          <w:b/>
          <w:sz w:val="24"/>
          <w:szCs w:val="24"/>
        </w:rPr>
        <w:t>.</w:t>
      </w:r>
      <w:r>
        <w:rPr>
          <w:rFonts w:ascii="Times New Roman" w:hAnsi="Times New Roman"/>
          <w:b/>
          <w:sz w:val="24"/>
          <w:szCs w:val="24"/>
        </w:rPr>
        <w:t xml:space="preserve"> hodin na HZS ÚO Strakonice.</w:t>
      </w:r>
      <w:r w:rsidR="004667DC">
        <w:rPr>
          <w:rFonts w:ascii="Times New Roman" w:hAnsi="Times New Roman"/>
          <w:b/>
          <w:sz w:val="24"/>
          <w:szCs w:val="24"/>
        </w:rPr>
        <w:t xml:space="preserve"> Podzimní okrsky proběhnou do 21</w:t>
      </w:r>
      <w:r>
        <w:rPr>
          <w:rFonts w:ascii="Times New Roman" w:hAnsi="Times New Roman"/>
          <w:b/>
          <w:sz w:val="24"/>
          <w:szCs w:val="24"/>
        </w:rPr>
        <w:t>. listopadu</w:t>
      </w:r>
      <w:r>
        <w:rPr>
          <w:rFonts w:ascii="Times New Roman" w:hAnsi="Times New Roman"/>
          <w:sz w:val="24"/>
          <w:szCs w:val="24"/>
        </w:rPr>
        <w:t xml:space="preserve"> . </w:t>
      </w:r>
      <w:r w:rsidR="00F57C9C">
        <w:rPr>
          <w:rFonts w:ascii="Times New Roman" w:hAnsi="Times New Roman"/>
          <w:sz w:val="24"/>
          <w:szCs w:val="24"/>
        </w:rPr>
        <w:t xml:space="preserve"> </w:t>
      </w:r>
      <w:r>
        <w:rPr>
          <w:rFonts w:ascii="Times New Roman" w:hAnsi="Times New Roman"/>
          <w:sz w:val="24"/>
          <w:szCs w:val="24"/>
        </w:rPr>
        <w:t xml:space="preserve">Z každého SDH se aktivu zúčastní starosta a velitel.  Z jednání bude sepsán zápis, který musí být odevzdán </w:t>
      </w:r>
      <w:r w:rsidR="004667DC">
        <w:rPr>
          <w:rFonts w:ascii="Times New Roman" w:hAnsi="Times New Roman"/>
          <w:sz w:val="24"/>
          <w:szCs w:val="24"/>
        </w:rPr>
        <w:t>na OSH Strako</w:t>
      </w:r>
      <w:r w:rsidR="00FC2B40">
        <w:rPr>
          <w:rFonts w:ascii="Times New Roman" w:hAnsi="Times New Roman"/>
          <w:sz w:val="24"/>
          <w:szCs w:val="24"/>
        </w:rPr>
        <w:t>nice do 30. 11</w:t>
      </w:r>
      <w:r w:rsidR="004667DC">
        <w:rPr>
          <w:rFonts w:ascii="Times New Roman" w:hAnsi="Times New Roman"/>
          <w:sz w:val="24"/>
          <w:szCs w:val="24"/>
        </w:rPr>
        <w:t>. 2021</w:t>
      </w:r>
      <w:r>
        <w:rPr>
          <w:rFonts w:ascii="Times New Roman" w:hAnsi="Times New Roman"/>
          <w:sz w:val="24"/>
          <w:szCs w:val="24"/>
        </w:rPr>
        <w:t>.  Do svých zápisů můžete zařadit  i Vaše návrhy a připomínky, abychom se mohli na jednáních VV OSH zaměřit  na jejich řešení a mohli jsme s Vámi tímto způsobem komunikovat. V případě, že máte zájem na Vašich VVH SDH o delegáty z OSH Strakonice, pošlete prosím pozvánku do naší kanceláře.</w:t>
      </w:r>
    </w:p>
    <w:p w:rsidR="00F14031" w:rsidRDefault="00F14031" w:rsidP="00F14031">
      <w:pPr>
        <w:rPr>
          <w:rFonts w:ascii="Times New Roman" w:hAnsi="Times New Roman"/>
          <w:sz w:val="24"/>
          <w:szCs w:val="24"/>
        </w:rPr>
      </w:pPr>
      <w:r>
        <w:rPr>
          <w:rFonts w:ascii="Times New Roman" w:hAnsi="Times New Roman"/>
          <w:sz w:val="24"/>
          <w:szCs w:val="24"/>
        </w:rPr>
        <w:t>Doporučený program je stejný jako v letech minulých:</w:t>
      </w:r>
    </w:p>
    <w:p w:rsidR="00F14031" w:rsidRDefault="00F14031" w:rsidP="00F14031">
      <w:pPr>
        <w:numPr>
          <w:ilvl w:val="0"/>
          <w:numId w:val="2"/>
        </w:numPr>
        <w:spacing w:after="0" w:line="240" w:lineRule="auto"/>
        <w:rPr>
          <w:rFonts w:ascii="Times New Roman" w:hAnsi="Times New Roman"/>
          <w:sz w:val="24"/>
          <w:szCs w:val="24"/>
        </w:rPr>
      </w:pPr>
      <w:r>
        <w:rPr>
          <w:rFonts w:ascii="Times New Roman" w:hAnsi="Times New Roman"/>
          <w:sz w:val="24"/>
          <w:szCs w:val="24"/>
        </w:rPr>
        <w:t xml:space="preserve">zpráva o činnosti okrsku za </w:t>
      </w:r>
      <w:r w:rsidR="004667DC">
        <w:rPr>
          <w:rFonts w:ascii="Times New Roman" w:hAnsi="Times New Roman"/>
          <w:sz w:val="24"/>
          <w:szCs w:val="24"/>
        </w:rPr>
        <w:t>rok 2021</w:t>
      </w:r>
    </w:p>
    <w:p w:rsidR="00F14031" w:rsidRDefault="00F14031" w:rsidP="00F14031">
      <w:pPr>
        <w:numPr>
          <w:ilvl w:val="0"/>
          <w:numId w:val="2"/>
        </w:numPr>
        <w:spacing w:after="0" w:line="240" w:lineRule="auto"/>
        <w:rPr>
          <w:rFonts w:ascii="Times New Roman" w:hAnsi="Times New Roman"/>
          <w:sz w:val="24"/>
          <w:szCs w:val="24"/>
        </w:rPr>
      </w:pPr>
      <w:r>
        <w:rPr>
          <w:rFonts w:ascii="Times New Roman" w:hAnsi="Times New Roman"/>
          <w:sz w:val="24"/>
          <w:szCs w:val="24"/>
        </w:rPr>
        <w:t>informace z jednání Shromáždění představitelů sborů</w:t>
      </w:r>
    </w:p>
    <w:p w:rsidR="00F14031" w:rsidRDefault="004667DC" w:rsidP="00F14031">
      <w:pPr>
        <w:numPr>
          <w:ilvl w:val="0"/>
          <w:numId w:val="2"/>
        </w:numPr>
        <w:spacing w:after="0" w:line="240" w:lineRule="auto"/>
        <w:rPr>
          <w:rFonts w:ascii="Times New Roman" w:hAnsi="Times New Roman"/>
          <w:sz w:val="24"/>
          <w:szCs w:val="24"/>
        </w:rPr>
      </w:pPr>
      <w:r>
        <w:rPr>
          <w:rFonts w:ascii="Times New Roman" w:hAnsi="Times New Roman"/>
          <w:sz w:val="24"/>
          <w:szCs w:val="24"/>
        </w:rPr>
        <w:t>Zpravodaj II/2021</w:t>
      </w:r>
    </w:p>
    <w:p w:rsidR="00F14031" w:rsidRDefault="00F14031" w:rsidP="00F14031">
      <w:pPr>
        <w:numPr>
          <w:ilvl w:val="0"/>
          <w:numId w:val="2"/>
        </w:numPr>
        <w:spacing w:after="0" w:line="240" w:lineRule="auto"/>
        <w:rPr>
          <w:rFonts w:ascii="Times New Roman" w:hAnsi="Times New Roman"/>
          <w:sz w:val="24"/>
          <w:szCs w:val="24"/>
        </w:rPr>
      </w:pPr>
      <w:r>
        <w:rPr>
          <w:rFonts w:ascii="Times New Roman" w:hAnsi="Times New Roman"/>
          <w:sz w:val="24"/>
          <w:szCs w:val="24"/>
        </w:rPr>
        <w:t>soutěže v požárním sportu</w:t>
      </w:r>
    </w:p>
    <w:p w:rsidR="00F14031" w:rsidRDefault="00F14031" w:rsidP="00F14031">
      <w:pPr>
        <w:numPr>
          <w:ilvl w:val="0"/>
          <w:numId w:val="2"/>
        </w:numPr>
        <w:spacing w:after="0" w:line="240" w:lineRule="auto"/>
        <w:rPr>
          <w:rFonts w:ascii="Times New Roman" w:hAnsi="Times New Roman"/>
          <w:sz w:val="24"/>
          <w:szCs w:val="24"/>
        </w:rPr>
      </w:pPr>
      <w:r>
        <w:rPr>
          <w:rFonts w:ascii="Times New Roman" w:hAnsi="Times New Roman"/>
          <w:sz w:val="24"/>
          <w:szCs w:val="24"/>
        </w:rPr>
        <w:t>rozprava a závěr</w:t>
      </w:r>
    </w:p>
    <w:p w:rsidR="00C550B0" w:rsidRPr="000073C5" w:rsidRDefault="00C550B0" w:rsidP="004667DC">
      <w:pPr>
        <w:spacing w:after="0" w:line="240" w:lineRule="auto"/>
        <w:jc w:val="both"/>
        <w:rPr>
          <w:rFonts w:ascii="Times New Roman" w:hAnsi="Times New Roman"/>
          <w:b/>
          <w:sz w:val="24"/>
          <w:szCs w:val="24"/>
        </w:rPr>
      </w:pPr>
      <w:r w:rsidRPr="000073C5">
        <w:rPr>
          <w:rFonts w:ascii="Times New Roman" w:hAnsi="Times New Roman"/>
          <w:sz w:val="24"/>
          <w:szCs w:val="24"/>
        </w:rPr>
        <w:t>Výroční valné hromady s</w:t>
      </w:r>
      <w:r w:rsidR="00EF72C2">
        <w:rPr>
          <w:rFonts w:ascii="Times New Roman" w:hAnsi="Times New Roman"/>
          <w:sz w:val="24"/>
          <w:szCs w:val="24"/>
        </w:rPr>
        <w:t>borů za rok 2020 musí být ukončeny nejpozději do 31 .12. 2021 a výroční valné hromady sborů za rok 2021 musí být uskutečněny nejpozději do 31. 1. 2022</w:t>
      </w:r>
      <w:r w:rsidR="004667DC">
        <w:rPr>
          <w:rFonts w:ascii="Times New Roman" w:hAnsi="Times New Roman"/>
          <w:sz w:val="24"/>
          <w:szCs w:val="24"/>
        </w:rPr>
        <w:t xml:space="preserve"> . </w:t>
      </w:r>
      <w:r w:rsidR="00EF72C2">
        <w:rPr>
          <w:rFonts w:ascii="Times New Roman" w:hAnsi="Times New Roman"/>
          <w:sz w:val="24"/>
          <w:szCs w:val="24"/>
        </w:rPr>
        <w:t>Součástí materiálů na VV SDH jsou návrhy na usnesení z valné hromady SDH za roky 2020 a 2021.</w:t>
      </w:r>
      <w:r w:rsidR="004667DC">
        <w:rPr>
          <w:rFonts w:ascii="Times New Roman" w:hAnsi="Times New Roman"/>
          <w:sz w:val="24"/>
          <w:szCs w:val="24"/>
        </w:rPr>
        <w:t xml:space="preserve">Všechny SDH do 31. 1. 2022 </w:t>
      </w:r>
      <w:r w:rsidRPr="000073C5">
        <w:rPr>
          <w:rFonts w:ascii="Times New Roman" w:hAnsi="Times New Roman"/>
          <w:sz w:val="24"/>
          <w:szCs w:val="24"/>
        </w:rPr>
        <w:t xml:space="preserve">odevzdají na OSH Strakonice Hlášení o </w:t>
      </w:r>
      <w:r w:rsidR="004667DC">
        <w:rPr>
          <w:rFonts w:ascii="Times New Roman" w:hAnsi="Times New Roman"/>
          <w:sz w:val="24"/>
          <w:szCs w:val="24"/>
        </w:rPr>
        <w:t xml:space="preserve">činnosti SDH. </w:t>
      </w:r>
      <w:r w:rsidRPr="000073C5">
        <w:rPr>
          <w:rFonts w:ascii="Times New Roman" w:hAnsi="Times New Roman"/>
          <w:sz w:val="24"/>
          <w:szCs w:val="24"/>
        </w:rPr>
        <w:t>Výroční valné hromady okrs</w:t>
      </w:r>
      <w:r w:rsidR="00FC2B40">
        <w:rPr>
          <w:rFonts w:ascii="Times New Roman" w:hAnsi="Times New Roman"/>
          <w:sz w:val="24"/>
          <w:szCs w:val="24"/>
        </w:rPr>
        <w:t>ků se uskuteční do   31. 1. 2022</w:t>
      </w:r>
      <w:r w:rsidR="00EF72C2">
        <w:rPr>
          <w:rFonts w:ascii="Times New Roman" w:hAnsi="Times New Roman"/>
          <w:sz w:val="24"/>
          <w:szCs w:val="24"/>
        </w:rPr>
        <w:t xml:space="preserve">, viz. příloha usnesení. </w:t>
      </w:r>
    </w:p>
    <w:p w:rsidR="00F14031" w:rsidRDefault="00C550B0" w:rsidP="00F14031">
      <w:pPr>
        <w:jc w:val="both"/>
        <w:rPr>
          <w:rFonts w:ascii="Times New Roman" w:hAnsi="Times New Roman"/>
          <w:sz w:val="24"/>
          <w:szCs w:val="24"/>
        </w:rPr>
      </w:pPr>
      <w:r w:rsidRPr="000073C5">
        <w:rPr>
          <w:rFonts w:ascii="Times New Roman" w:hAnsi="Times New Roman"/>
          <w:sz w:val="24"/>
          <w:szCs w:val="24"/>
        </w:rPr>
        <w:t xml:space="preserve">Členské příspěvky můžete zaplatit v kanceláři OSH Strakonice hotově, dále na účet u ČS 682931389/0800 (nutno uvést platící SDH), nebo poštovní poukázkou na naší adresu – OSH </w:t>
      </w:r>
      <w:r w:rsidRPr="000073C5">
        <w:rPr>
          <w:rFonts w:ascii="Times New Roman" w:hAnsi="Times New Roman"/>
          <w:sz w:val="24"/>
          <w:szCs w:val="24"/>
        </w:rPr>
        <w:lastRenderedPageBreak/>
        <w:t xml:space="preserve">Strakonice, </w:t>
      </w:r>
      <w:proofErr w:type="spellStart"/>
      <w:r w:rsidRPr="000073C5">
        <w:rPr>
          <w:rFonts w:ascii="Times New Roman" w:hAnsi="Times New Roman"/>
          <w:sz w:val="24"/>
          <w:szCs w:val="24"/>
        </w:rPr>
        <w:t>Podsrpenská</w:t>
      </w:r>
      <w:proofErr w:type="spellEnd"/>
      <w:r w:rsidRPr="000073C5">
        <w:rPr>
          <w:rFonts w:ascii="Times New Roman" w:hAnsi="Times New Roman"/>
          <w:sz w:val="24"/>
          <w:szCs w:val="24"/>
        </w:rPr>
        <w:t xml:space="preserve"> 438, 3</w:t>
      </w:r>
      <w:r w:rsidR="006626C5">
        <w:rPr>
          <w:rFonts w:ascii="Times New Roman" w:hAnsi="Times New Roman"/>
          <w:sz w:val="24"/>
          <w:szCs w:val="24"/>
        </w:rPr>
        <w:t>86 01  Strakonice do 31. 1. 2022</w:t>
      </w:r>
      <w:r w:rsidRPr="000073C5">
        <w:rPr>
          <w:rFonts w:ascii="Times New Roman" w:hAnsi="Times New Roman"/>
          <w:sz w:val="24"/>
          <w:szCs w:val="24"/>
        </w:rPr>
        <w:t xml:space="preserve">. </w:t>
      </w:r>
      <w:r w:rsidR="006626C5">
        <w:rPr>
          <w:rFonts w:ascii="Times New Roman" w:hAnsi="Times New Roman"/>
          <w:sz w:val="24"/>
          <w:szCs w:val="24"/>
        </w:rPr>
        <w:t>Jelikož se nám velice osvěd</w:t>
      </w:r>
      <w:r w:rsidR="0009773A">
        <w:rPr>
          <w:rFonts w:ascii="Times New Roman" w:hAnsi="Times New Roman"/>
          <w:sz w:val="24"/>
          <w:szCs w:val="24"/>
        </w:rPr>
        <w:t>č</w:t>
      </w:r>
      <w:r w:rsidR="006626C5">
        <w:rPr>
          <w:rFonts w:ascii="Times New Roman" w:hAnsi="Times New Roman"/>
          <w:sz w:val="24"/>
          <w:szCs w:val="24"/>
        </w:rPr>
        <w:t>ilo placení členských příspěvků na náš bankovní účet, doporučujeme takto členské příspěvky zasílat  i v příštím roce. Před placením je nutné odevzdat Hlášení o činnosti a také přihlášky nových členů, po úpravě členské základny se e-mailem dohodnete na platbě. Jako VS prosím použijte IČO Vašeho SDH.</w:t>
      </w:r>
      <w:r w:rsidR="00CB3FF3">
        <w:rPr>
          <w:rFonts w:ascii="Times New Roman" w:hAnsi="Times New Roman"/>
          <w:sz w:val="24"/>
          <w:szCs w:val="24"/>
        </w:rPr>
        <w:t xml:space="preserve"> </w:t>
      </w:r>
      <w:r w:rsidRPr="000073C5">
        <w:rPr>
          <w:rFonts w:ascii="Times New Roman" w:hAnsi="Times New Roman"/>
          <w:sz w:val="24"/>
          <w:szCs w:val="24"/>
        </w:rPr>
        <w:t xml:space="preserve">Závěrečné zasedání VV OSH a odborných rad proběhne </w:t>
      </w:r>
      <w:r w:rsidRPr="00CB3FF3">
        <w:rPr>
          <w:rFonts w:ascii="Times New Roman" w:hAnsi="Times New Roman"/>
          <w:sz w:val="24"/>
          <w:szCs w:val="24"/>
        </w:rPr>
        <w:t xml:space="preserve">dne </w:t>
      </w:r>
      <w:r w:rsidR="00CB3FF3" w:rsidRPr="00CB3FF3">
        <w:rPr>
          <w:rFonts w:ascii="Times New Roman" w:hAnsi="Times New Roman"/>
          <w:sz w:val="24"/>
          <w:szCs w:val="24"/>
        </w:rPr>
        <w:t>10. 12. 2021</w:t>
      </w:r>
      <w:r w:rsidR="00CB3FF3">
        <w:rPr>
          <w:rFonts w:ascii="Times New Roman" w:hAnsi="Times New Roman"/>
          <w:color w:val="FF0000"/>
          <w:sz w:val="24"/>
          <w:szCs w:val="24"/>
        </w:rPr>
        <w:t xml:space="preserve"> </w:t>
      </w:r>
      <w:r w:rsidR="006626C5">
        <w:rPr>
          <w:rFonts w:ascii="Times New Roman" w:hAnsi="Times New Roman"/>
          <w:color w:val="FF0000"/>
          <w:sz w:val="24"/>
          <w:szCs w:val="24"/>
        </w:rPr>
        <w:t xml:space="preserve"> </w:t>
      </w:r>
      <w:r w:rsidR="00FC2B40">
        <w:rPr>
          <w:rFonts w:ascii="Times New Roman" w:hAnsi="Times New Roman"/>
          <w:sz w:val="24"/>
          <w:szCs w:val="24"/>
        </w:rPr>
        <w:t>v</w:t>
      </w:r>
      <w:r w:rsidR="00CB3FF3">
        <w:rPr>
          <w:rFonts w:ascii="Times New Roman" w:hAnsi="Times New Roman"/>
          <w:sz w:val="24"/>
          <w:szCs w:val="24"/>
        </w:rPr>
        <w:t xml:space="preserve"> hotelu Bílá růže ve Strakonicích,. </w:t>
      </w:r>
      <w:r w:rsidR="00F14031" w:rsidRPr="000073C5">
        <w:rPr>
          <w:rFonts w:ascii="Times New Roman" w:hAnsi="Times New Roman"/>
          <w:b/>
          <w:sz w:val="24"/>
          <w:szCs w:val="24"/>
        </w:rPr>
        <w:t xml:space="preserve">Poděkování. </w:t>
      </w:r>
      <w:r w:rsidR="00F14031" w:rsidRPr="000073C5">
        <w:rPr>
          <w:rFonts w:ascii="Times New Roman" w:hAnsi="Times New Roman"/>
          <w:sz w:val="24"/>
          <w:szCs w:val="24"/>
        </w:rPr>
        <w:t>Děkujeme touto cestou našim sponzorům za finanční a věcné dary, které nám v naší čin</w:t>
      </w:r>
      <w:r w:rsidR="00CB3FF3">
        <w:rPr>
          <w:rFonts w:ascii="Times New Roman" w:hAnsi="Times New Roman"/>
          <w:sz w:val="24"/>
          <w:szCs w:val="24"/>
        </w:rPr>
        <w:t>nosti velmi pomohly. Poděkování</w:t>
      </w:r>
      <w:r w:rsidR="000073C5" w:rsidRPr="000073C5">
        <w:rPr>
          <w:rFonts w:ascii="Times New Roman" w:hAnsi="Times New Roman"/>
          <w:sz w:val="24"/>
          <w:szCs w:val="24"/>
        </w:rPr>
        <w:t xml:space="preserve"> </w:t>
      </w:r>
      <w:r w:rsidR="00F14031" w:rsidRPr="000073C5">
        <w:rPr>
          <w:rFonts w:ascii="Times New Roman" w:hAnsi="Times New Roman"/>
          <w:sz w:val="24"/>
          <w:szCs w:val="24"/>
        </w:rPr>
        <w:t xml:space="preserve">patří Městu Strakonice a dalším právnickým a fyzickým subjektům. Chtěli bychom poděkovat zejména sponzorům, kteří nám pomohli s oceněním při závěrečném vyhodnocení pohárových soutěží v Čejeticích a  také zahradnictví Střítež, konkrétně panu Boškovi za nádherné květinové dary a výzdobu sálu. </w:t>
      </w:r>
      <w:r w:rsidR="006626C5">
        <w:rPr>
          <w:rFonts w:ascii="Times New Roman" w:hAnsi="Times New Roman"/>
          <w:sz w:val="24"/>
          <w:szCs w:val="24"/>
        </w:rPr>
        <w:t>P</w:t>
      </w:r>
      <w:r w:rsidR="00F14031" w:rsidRPr="000073C5">
        <w:rPr>
          <w:rFonts w:ascii="Times New Roman" w:hAnsi="Times New Roman"/>
          <w:sz w:val="24"/>
          <w:szCs w:val="24"/>
        </w:rPr>
        <w:t>oděkování patří také HZS ÚO Strakonice, konkrétně řediteli HZS Ing. Otu Šmejkalovi a všem ostatním, kteří dobrovolnou požární ochranu podporují, jak finančně, tak i svou prací a pomocí.</w:t>
      </w:r>
      <w:r w:rsidR="006626C5">
        <w:rPr>
          <w:rFonts w:ascii="Times New Roman" w:hAnsi="Times New Roman"/>
          <w:sz w:val="24"/>
          <w:szCs w:val="24"/>
        </w:rPr>
        <w:t xml:space="preserve"> Největší poděkování patří Vám, členům SDH, kteří svou prací pomáháte při zajišťování ochrany osob, majetku a věcí. SDH se ve společnosti stávají velice prestižními spolky a jejich činnost je velice vyzdvihována a ceněna. </w:t>
      </w:r>
    </w:p>
    <w:p w:rsidR="00F57C9C" w:rsidRDefault="00FC2B40" w:rsidP="00F57C9C">
      <w:pPr>
        <w:jc w:val="center"/>
        <w:rPr>
          <w:rFonts w:ascii="Times New Roman" w:hAnsi="Times New Roman"/>
          <w:u w:val="single"/>
        </w:rPr>
      </w:pPr>
      <w:r w:rsidRPr="0030442A">
        <w:rPr>
          <w:rFonts w:ascii="Times New Roman" w:hAnsi="Times New Roman"/>
          <w:u w:val="single"/>
        </w:rPr>
        <w:t>Internetové stránky – OSH Strakonice</w:t>
      </w:r>
    </w:p>
    <w:p w:rsidR="00FC2B40" w:rsidRPr="00F57C9C" w:rsidRDefault="00FC2B40" w:rsidP="00F57C9C">
      <w:pPr>
        <w:jc w:val="center"/>
        <w:rPr>
          <w:rFonts w:ascii="Times New Roman" w:hAnsi="Times New Roman"/>
          <w:u w:val="single"/>
        </w:rPr>
      </w:pPr>
      <w:r>
        <w:rPr>
          <w:rFonts w:ascii="Times New Roman" w:hAnsi="Times New Roman"/>
        </w:rPr>
        <w:t xml:space="preserve">Koncem měsíce září proběhla aktualizace internetových stránek </w:t>
      </w:r>
      <w:hyperlink r:id="rId13" w:history="1">
        <w:r w:rsidRPr="008055DF">
          <w:rPr>
            <w:rStyle w:val="Hypertextovodkaz"/>
            <w:rFonts w:ascii="Times New Roman" w:hAnsi="Times New Roman"/>
          </w:rPr>
          <w:t>www.oshstrakonice.cz</w:t>
        </w:r>
      </w:hyperlink>
      <w:r w:rsidR="00EF72C2">
        <w:rPr>
          <w:rFonts w:ascii="Times New Roman" w:hAnsi="Times New Roman"/>
        </w:rPr>
        <w:t xml:space="preserve">. </w:t>
      </w:r>
      <w:r>
        <w:rPr>
          <w:rFonts w:ascii="Times New Roman" w:hAnsi="Times New Roman"/>
        </w:rPr>
        <w:t>Na úvodní stránce je kalendář a nově zveřejněné informace jsou v odkaze „Aktuálně“. Zde je upozornění na zveřejnění např. nových fotografií v galerii či přidání nového dokumentu. Na internetových stránkách budou zveřejněny nově aktuální informace, Zpravodaje, seznam rozhodčích a upozornění na důležité akce, které</w:t>
      </w:r>
      <w:r w:rsidR="00EF72C2">
        <w:rPr>
          <w:rFonts w:ascii="Times New Roman" w:hAnsi="Times New Roman"/>
        </w:rPr>
        <w:t xml:space="preserve"> se budou konat v daném měsíci.</w:t>
      </w:r>
      <w:r w:rsidR="00A8403B">
        <w:rPr>
          <w:rFonts w:ascii="Times New Roman" w:hAnsi="Times New Roman"/>
        </w:rPr>
        <w:t xml:space="preserve"> </w:t>
      </w:r>
      <w:r>
        <w:rPr>
          <w:rFonts w:ascii="Times New Roman" w:hAnsi="Times New Roman"/>
        </w:rPr>
        <w:t>Máte-li zájem o zveřejnění Vaší akce (výročí sboru atd.), podejte si, prosím, požadavek do kanceláře OSH Strakonice. Pokud by měl některý sbor v okrese Strakonice zájem být zveřejněn v „Odkazech“ a udržuje své internetové stránky aktuální, může si též dát požadavek na zveřejnění.</w:t>
      </w:r>
    </w:p>
    <w:p w:rsidR="00F57C9C" w:rsidRDefault="00FC2B40" w:rsidP="00F57C9C">
      <w:pPr>
        <w:jc w:val="center"/>
        <w:rPr>
          <w:rFonts w:ascii="Times New Roman" w:hAnsi="Times New Roman"/>
        </w:rPr>
      </w:pPr>
      <w:r w:rsidRPr="0030442A">
        <w:rPr>
          <w:rFonts w:ascii="Times New Roman" w:hAnsi="Times New Roman"/>
          <w:u w:val="single"/>
        </w:rPr>
        <w:t>Cvičení jednotek SDH v roce 2022</w:t>
      </w:r>
    </w:p>
    <w:p w:rsidR="00FC2B40" w:rsidRPr="00F57C9C" w:rsidRDefault="00FC2B40" w:rsidP="00FB769B">
      <w:pPr>
        <w:rPr>
          <w:rFonts w:ascii="Times New Roman" w:hAnsi="Times New Roman"/>
        </w:rPr>
      </w:pPr>
      <w:r>
        <w:rPr>
          <w:rFonts w:ascii="Times New Roman" w:hAnsi="Times New Roman"/>
          <w:sz w:val="24"/>
          <w:szCs w:val="24"/>
        </w:rPr>
        <w:t xml:space="preserve">Z důvodu pandemické situace v roce 2021 bylo Cvičení jednotek SDH přeloženo na rok 2022. </w:t>
      </w:r>
      <w:r>
        <w:rPr>
          <w:rFonts w:ascii="Times New Roman" w:hAnsi="Times New Roman"/>
          <w:color w:val="000000"/>
          <w:shd w:val="clear" w:color="auto" w:fill="FFFFFF"/>
        </w:rPr>
        <w:t xml:space="preserve">Plnohodnotný 9. ročník "Cvičení jednotek SDH v roce 2022" se pod záštitou Ing. Pavla Škardy, náměstka starostky OSH ST, v součinnosti s Odbornou radou represe při OSH v Písku, bude konat </w:t>
      </w:r>
      <w:r w:rsidR="00FB769B">
        <w:rPr>
          <w:rFonts w:ascii="Times New Roman" w:hAnsi="Times New Roman"/>
          <w:color w:val="000000"/>
          <w:shd w:val="clear" w:color="auto" w:fill="FFFFFF"/>
        </w:rPr>
        <w:t xml:space="preserve">  </w:t>
      </w:r>
      <w:r w:rsidR="00917D9D">
        <w:rPr>
          <w:rFonts w:ascii="Times New Roman" w:hAnsi="Times New Roman"/>
          <w:color w:val="000000"/>
          <w:shd w:val="clear" w:color="auto" w:fill="FFFFFF"/>
        </w:rPr>
        <w:t>v 6.- 8. května 2022</w:t>
      </w:r>
      <w:r>
        <w:rPr>
          <w:rFonts w:ascii="Times New Roman" w:hAnsi="Times New Roman"/>
          <w:color w:val="000000"/>
          <w:shd w:val="clear" w:color="auto" w:fill="FFFFFF"/>
        </w:rPr>
        <w:t xml:space="preserve"> v okrese Strakonice, </w:t>
      </w:r>
      <w:r w:rsidR="00917D9D">
        <w:rPr>
          <w:rFonts w:ascii="Times New Roman" w:hAnsi="Times New Roman"/>
          <w:color w:val="000000"/>
          <w:shd w:val="clear" w:color="auto" w:fill="FFFFFF"/>
        </w:rPr>
        <w:t xml:space="preserve">v </w:t>
      </w:r>
      <w:r>
        <w:rPr>
          <w:rFonts w:ascii="Times New Roman" w:hAnsi="Times New Roman"/>
          <w:color w:val="000000"/>
          <w:shd w:val="clear" w:color="auto" w:fill="FFFFFF"/>
        </w:rPr>
        <w:t>obci Důl, s možností ubytování.</w:t>
      </w:r>
    </w:p>
    <w:p w:rsidR="00F57C9C" w:rsidRPr="00FB769B" w:rsidRDefault="00FC2B40" w:rsidP="00FB769B">
      <w:pPr>
        <w:spacing w:after="0"/>
        <w:rPr>
          <w:rFonts w:ascii="Times New Roman" w:hAnsi="Times New Roman"/>
          <w:color w:val="000000"/>
          <w:shd w:val="clear" w:color="auto" w:fill="FFFFFF"/>
        </w:rPr>
      </w:pPr>
      <w:r w:rsidRPr="00FB769B">
        <w:rPr>
          <w:rFonts w:ascii="Times New Roman" w:hAnsi="Times New Roman"/>
          <w:color w:val="000000"/>
          <w:shd w:val="clear" w:color="auto" w:fill="FFFFFF"/>
        </w:rPr>
        <w:t>Témat</w:t>
      </w:r>
      <w:r w:rsidR="00F57C9C" w:rsidRPr="00FB769B">
        <w:rPr>
          <w:rFonts w:ascii="Times New Roman" w:hAnsi="Times New Roman"/>
          <w:color w:val="000000"/>
          <w:shd w:val="clear" w:color="auto" w:fill="FFFFFF"/>
        </w:rPr>
        <w:t>a cvičení:</w:t>
      </w:r>
    </w:p>
    <w:p w:rsidR="00FB769B" w:rsidRDefault="00FC2B40" w:rsidP="00FB769B">
      <w:pPr>
        <w:spacing w:after="0" w:line="240" w:lineRule="auto"/>
        <w:rPr>
          <w:rFonts w:ascii="Times New Roman" w:hAnsi="Times New Roman"/>
          <w:bCs/>
        </w:rPr>
      </w:pPr>
      <w:r w:rsidRPr="00FB769B">
        <w:rPr>
          <w:rFonts w:ascii="Times New Roman" w:hAnsi="Times New Roman"/>
          <w:bCs/>
        </w:rPr>
        <w:t>1. Hledání zraněné osoby v</w:t>
      </w:r>
      <w:r w:rsidR="00FB769B">
        <w:rPr>
          <w:rFonts w:ascii="Times New Roman" w:hAnsi="Times New Roman"/>
          <w:bCs/>
        </w:rPr>
        <w:t> </w:t>
      </w:r>
      <w:r w:rsidRPr="00FB769B">
        <w:rPr>
          <w:rFonts w:ascii="Times New Roman" w:hAnsi="Times New Roman"/>
          <w:bCs/>
        </w:rPr>
        <w:t>terénu</w:t>
      </w:r>
    </w:p>
    <w:p w:rsidR="00FB769B" w:rsidRDefault="00FC2B40" w:rsidP="00FB769B">
      <w:pPr>
        <w:spacing w:after="0" w:line="240" w:lineRule="auto"/>
        <w:rPr>
          <w:bCs/>
          <w:color w:val="000000"/>
          <w:shd w:val="clear" w:color="auto" w:fill="FFFFFF"/>
        </w:rPr>
      </w:pPr>
      <w:r w:rsidRPr="00656814">
        <w:rPr>
          <w:bCs/>
          <w:color w:val="000000"/>
          <w:shd w:val="clear" w:color="auto" w:fill="FFFFFF"/>
        </w:rPr>
        <w:t>2. Dálková doprava vody na místo požářiště – lesní prostor</w:t>
      </w:r>
    </w:p>
    <w:p w:rsidR="00FC2B40" w:rsidRPr="00FB769B" w:rsidRDefault="00FC2B40" w:rsidP="00FB769B">
      <w:pPr>
        <w:spacing w:after="0" w:line="240" w:lineRule="auto"/>
        <w:rPr>
          <w:rFonts w:ascii="Times New Roman" w:hAnsi="Times New Roman"/>
          <w:bCs/>
        </w:rPr>
      </w:pPr>
      <w:r w:rsidRPr="00656814">
        <w:rPr>
          <w:bCs/>
          <w:color w:val="000000"/>
          <w:shd w:val="clear" w:color="auto" w:fill="FFFFFF"/>
        </w:rPr>
        <w:t>3. Základy první pomoci</w:t>
      </w:r>
    </w:p>
    <w:p w:rsidR="00FC2B40" w:rsidRPr="00656814" w:rsidRDefault="00FC2B40" w:rsidP="00FB769B">
      <w:pPr>
        <w:pStyle w:val="-wm-msonormal"/>
        <w:spacing w:before="0" w:beforeAutospacing="0" w:after="0" w:afterAutospacing="0"/>
        <w:jc w:val="both"/>
        <w:rPr>
          <w:color w:val="000000"/>
          <w:shd w:val="clear" w:color="auto" w:fill="FFFFFF"/>
        </w:rPr>
      </w:pPr>
      <w:r w:rsidRPr="00656814">
        <w:rPr>
          <w:bCs/>
          <w:color w:val="000000"/>
          <w:shd w:val="clear" w:color="auto" w:fill="FFFFFF"/>
        </w:rPr>
        <w:t>4. Výcvik s D programem</w:t>
      </w:r>
    </w:p>
    <w:p w:rsidR="00F57C9C" w:rsidRDefault="00FC2B40" w:rsidP="00FB769B">
      <w:pPr>
        <w:pStyle w:val="-wm-msonormal"/>
        <w:spacing w:before="0" w:beforeAutospacing="0" w:after="0" w:afterAutospacing="0"/>
      </w:pPr>
      <w:r>
        <w:rPr>
          <w:bCs/>
          <w:color w:val="000000"/>
          <w:shd w:val="clear" w:color="auto" w:fill="FFFFFF"/>
        </w:rPr>
        <w:t xml:space="preserve">5. </w:t>
      </w:r>
      <w:r w:rsidRPr="00656814">
        <w:rPr>
          <w:bCs/>
          <w:color w:val="000000"/>
          <w:shd w:val="clear" w:color="auto" w:fill="FFFFFF"/>
        </w:rPr>
        <w:t>Seznámení s obsluhou nových typů požárních motorových stříkaček atd.</w:t>
      </w:r>
      <w:r w:rsidRPr="00656814">
        <w:rPr>
          <w:bCs/>
          <w:color w:val="000000"/>
          <w:shd w:val="clear" w:color="auto" w:fill="FFFFFF"/>
        </w:rPr>
        <w:br/>
      </w:r>
    </w:p>
    <w:p w:rsidR="00FC2B40" w:rsidRPr="00F57C9C" w:rsidRDefault="00FC2B40" w:rsidP="00F57C9C">
      <w:pPr>
        <w:pStyle w:val="-wm-msonormal"/>
        <w:spacing w:before="0" w:beforeAutospacing="0" w:after="0" w:afterAutospacing="0"/>
      </w:pPr>
      <w:r w:rsidRPr="00656814">
        <w:rPr>
          <w:color w:val="000000"/>
          <w:shd w:val="clear" w:color="auto" w:fill="FFFFFF"/>
        </w:rPr>
        <w:t>Všechny informace budou včas zveřejněny na stránkách OSH Strakonice a OSH Písek.</w:t>
      </w:r>
    </w:p>
    <w:p w:rsidR="00FC2B40" w:rsidRPr="00656814" w:rsidRDefault="00FC2B40" w:rsidP="00FC2B40">
      <w:pPr>
        <w:pStyle w:val="Normlnweb"/>
        <w:spacing w:before="0" w:beforeAutospacing="0" w:after="0" w:afterAutospacing="0"/>
        <w:rPr>
          <w:color w:val="000000"/>
          <w:shd w:val="clear" w:color="auto" w:fill="FFFFFF"/>
        </w:rPr>
      </w:pPr>
      <w:r w:rsidRPr="00656814">
        <w:rPr>
          <w:color w:val="000000"/>
          <w:shd w:val="clear" w:color="auto" w:fill="FFFFFF"/>
        </w:rPr>
        <w:t>Bližší informace pro jednotky na e-mailu: </w:t>
      </w:r>
      <w:hyperlink r:id="rId14" w:tgtFrame="_blank" w:history="1">
        <w:r w:rsidRPr="00656814">
          <w:rPr>
            <w:rStyle w:val="Hypertextovodkaz"/>
            <w:shd w:val="clear" w:color="auto" w:fill="FFFFFF"/>
          </w:rPr>
          <w:t>pavel613@seznam.cz</w:t>
        </w:r>
      </w:hyperlink>
      <w:r w:rsidRPr="00656814">
        <w:rPr>
          <w:color w:val="000000"/>
          <w:shd w:val="clear" w:color="auto" w:fill="FFFFFF"/>
        </w:rPr>
        <w:t>, tel.: 608 55 79 78 nebo pro</w:t>
      </w:r>
    </w:p>
    <w:p w:rsidR="00FC2B40" w:rsidRPr="00656814" w:rsidRDefault="00FC2B40" w:rsidP="00FC2B40">
      <w:pPr>
        <w:pStyle w:val="Normlnweb"/>
        <w:spacing w:before="0" w:beforeAutospacing="0" w:after="0" w:afterAutospacing="0"/>
        <w:rPr>
          <w:color w:val="000000"/>
          <w:shd w:val="clear" w:color="auto" w:fill="FFFFFF"/>
        </w:rPr>
      </w:pPr>
      <w:r w:rsidRPr="00656814">
        <w:rPr>
          <w:color w:val="000000"/>
          <w:shd w:val="clear" w:color="auto" w:fill="FFFFFF"/>
        </w:rPr>
        <w:t>jednotky SDH Písek: Dušan Vokatý, tel. 606 834580, mail: </w:t>
      </w:r>
      <w:hyperlink r:id="rId15" w:tgtFrame="_blank" w:history="1">
        <w:r w:rsidRPr="00656814">
          <w:rPr>
            <w:rStyle w:val="Hypertextovodkaz"/>
            <w:color w:val="FC6722"/>
            <w:shd w:val="clear" w:color="auto" w:fill="FFFFFF"/>
          </w:rPr>
          <w:t>dvokaty@centrum.cz</w:t>
        </w:r>
      </w:hyperlink>
      <w:r>
        <w:rPr>
          <w:rStyle w:val="Hypertextovodkaz"/>
          <w:color w:val="FC6722"/>
          <w:shd w:val="clear" w:color="auto" w:fill="FFFFFF"/>
        </w:rPr>
        <w:t>.</w:t>
      </w:r>
    </w:p>
    <w:p w:rsidR="00FC2B40" w:rsidRPr="007219EF" w:rsidRDefault="00FC2B40" w:rsidP="00FC2B40">
      <w:pPr>
        <w:pStyle w:val="-wm-msonormal"/>
        <w:spacing w:before="0" w:beforeAutospacing="0" w:after="0" w:afterAutospacing="0"/>
        <w:jc w:val="both"/>
        <w:rPr>
          <w:color w:val="000000"/>
          <w:shd w:val="clear" w:color="auto" w:fill="FFFFFF"/>
        </w:rPr>
      </w:pPr>
      <w:r w:rsidRPr="00656814">
        <w:rPr>
          <w:color w:val="000000"/>
          <w:shd w:val="clear" w:color="auto" w:fill="FFFFFF"/>
        </w:rPr>
        <w:t> </w:t>
      </w:r>
    </w:p>
    <w:p w:rsidR="007219EF" w:rsidRPr="00FC2B40" w:rsidRDefault="00FC2B40" w:rsidP="00FC2B40">
      <w:pPr>
        <w:jc w:val="both"/>
        <w:rPr>
          <w:rFonts w:ascii="Times New Roman" w:hAnsi="Times New Roman"/>
          <w:sz w:val="24"/>
          <w:szCs w:val="24"/>
        </w:rPr>
      </w:pPr>
      <w:r>
        <w:rPr>
          <w:rFonts w:ascii="Times New Roman" w:hAnsi="Times New Roman"/>
          <w:sz w:val="24"/>
          <w:szCs w:val="24"/>
        </w:rPr>
        <w:t>Prosím o nahlášení zájemců do konce února 2022 do kanceláře OSH.</w:t>
      </w:r>
    </w:p>
    <w:p w:rsidR="007219EF" w:rsidRDefault="007219EF" w:rsidP="006626C5">
      <w:pPr>
        <w:spacing w:after="0" w:line="240" w:lineRule="auto"/>
        <w:jc w:val="center"/>
        <w:rPr>
          <w:rFonts w:ascii="Times New Roman" w:hAnsi="Times New Roman"/>
          <w:b/>
          <w:sz w:val="24"/>
          <w:szCs w:val="24"/>
          <w:lang w:eastAsia="cs-CZ"/>
        </w:rPr>
      </w:pPr>
    </w:p>
    <w:p w:rsidR="007219EF" w:rsidRDefault="007219EF" w:rsidP="006626C5">
      <w:pPr>
        <w:spacing w:after="0" w:line="240" w:lineRule="auto"/>
        <w:jc w:val="center"/>
        <w:rPr>
          <w:rFonts w:ascii="Times New Roman" w:hAnsi="Times New Roman"/>
          <w:b/>
          <w:sz w:val="24"/>
          <w:szCs w:val="24"/>
          <w:lang w:eastAsia="cs-CZ"/>
        </w:rPr>
      </w:pPr>
    </w:p>
    <w:p w:rsidR="007219EF" w:rsidRPr="006626C5" w:rsidRDefault="007219EF" w:rsidP="007219EF">
      <w:pPr>
        <w:widowControl w:val="0"/>
        <w:suppressAutoHyphens/>
        <w:autoSpaceDN w:val="0"/>
        <w:spacing w:after="0" w:line="240" w:lineRule="auto"/>
        <w:jc w:val="center"/>
        <w:textAlignment w:val="baseline"/>
        <w:rPr>
          <w:rFonts w:ascii="Times New Roman" w:eastAsia="SimSun" w:hAnsi="Times New Roman" w:cs="Arial"/>
          <w:b/>
          <w:kern w:val="3"/>
          <w:sz w:val="24"/>
          <w:szCs w:val="24"/>
          <w:lang w:eastAsia="zh-CN" w:bidi="hi-IN"/>
        </w:rPr>
      </w:pPr>
      <w:r w:rsidRPr="006626C5">
        <w:rPr>
          <w:rFonts w:ascii="Times New Roman" w:eastAsia="SimSun" w:hAnsi="Times New Roman" w:cs="Arial"/>
          <w:b/>
          <w:kern w:val="3"/>
          <w:sz w:val="24"/>
          <w:szCs w:val="24"/>
          <w:lang w:eastAsia="zh-CN" w:bidi="hi-IN"/>
        </w:rPr>
        <w:t xml:space="preserve">Odborná rada </w:t>
      </w:r>
      <w:proofErr w:type="spellStart"/>
      <w:r w:rsidRPr="006626C5">
        <w:rPr>
          <w:rFonts w:ascii="Times New Roman" w:eastAsia="SimSun" w:hAnsi="Times New Roman" w:cs="Arial"/>
          <w:b/>
          <w:kern w:val="3"/>
          <w:sz w:val="24"/>
          <w:szCs w:val="24"/>
          <w:lang w:eastAsia="zh-CN" w:bidi="hi-IN"/>
        </w:rPr>
        <w:t>vnitroorganizační</w:t>
      </w:r>
      <w:proofErr w:type="spellEnd"/>
      <w:r w:rsidRPr="006626C5">
        <w:rPr>
          <w:rFonts w:ascii="Times New Roman" w:eastAsia="SimSun" w:hAnsi="Times New Roman" w:cs="Arial"/>
          <w:b/>
          <w:kern w:val="3"/>
          <w:sz w:val="24"/>
          <w:szCs w:val="24"/>
          <w:lang w:eastAsia="zh-CN" w:bidi="hi-IN"/>
        </w:rPr>
        <w:t xml:space="preserve"> při OSH Strakonice</w:t>
      </w:r>
    </w:p>
    <w:p w:rsidR="007219EF" w:rsidRPr="006626C5" w:rsidRDefault="007219EF" w:rsidP="007219EF">
      <w:pPr>
        <w:widowControl w:val="0"/>
        <w:suppressAutoHyphens/>
        <w:autoSpaceDN w:val="0"/>
        <w:spacing w:after="0" w:line="240" w:lineRule="auto"/>
        <w:textAlignment w:val="baseline"/>
        <w:rPr>
          <w:rFonts w:ascii="Times New Roman" w:eastAsia="SimSun" w:hAnsi="Times New Roman" w:cs="Arial"/>
          <w:b/>
          <w:kern w:val="3"/>
          <w:sz w:val="24"/>
          <w:szCs w:val="24"/>
          <w:lang w:eastAsia="zh-CN" w:bidi="hi-IN"/>
        </w:rPr>
      </w:pPr>
    </w:p>
    <w:p w:rsidR="007219EF" w:rsidRPr="006626C5" w:rsidRDefault="007219EF" w:rsidP="007219EF">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6626C5">
        <w:rPr>
          <w:rFonts w:ascii="Times New Roman" w:eastAsia="SimSun" w:hAnsi="Times New Roman" w:cs="Arial"/>
          <w:kern w:val="3"/>
          <w:sz w:val="24"/>
          <w:szCs w:val="24"/>
          <w:lang w:eastAsia="zh-CN" w:bidi="hi-IN"/>
        </w:rPr>
        <w:t xml:space="preserve">            Činnost rady se řídila úkoly stanovenými harmonogramem OSH, aktuálními potřebami rad se kterými spolupracovala a vlastním Plánem práce na rok 2021. Fyzicky se rada sešla pouze 5.8. 2021 mimo prostory HZS z důvodu omezení, letos zatím vše řeší elektronickou formou.</w:t>
      </w:r>
    </w:p>
    <w:p w:rsidR="007219EF" w:rsidRPr="006626C5" w:rsidRDefault="007219EF" w:rsidP="007219EF">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6626C5">
        <w:rPr>
          <w:rFonts w:ascii="Times New Roman" w:eastAsia="SimSun" w:hAnsi="Times New Roman" w:cs="Arial"/>
          <w:kern w:val="3"/>
          <w:sz w:val="24"/>
          <w:szCs w:val="24"/>
          <w:lang w:eastAsia="zh-CN" w:bidi="hi-IN"/>
        </w:rPr>
        <w:t xml:space="preserve">            Úkoly pro letošní rok jsou většinou již splněny, malá část je před dokončením</w:t>
      </w:r>
    </w:p>
    <w:p w:rsidR="007219EF" w:rsidRPr="006626C5" w:rsidRDefault="007219EF" w:rsidP="007219EF">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6626C5">
        <w:rPr>
          <w:rFonts w:ascii="Times New Roman" w:eastAsia="SimSun" w:hAnsi="Times New Roman" w:cs="Arial"/>
          <w:kern w:val="3"/>
          <w:sz w:val="24"/>
          <w:szCs w:val="24"/>
          <w:lang w:eastAsia="zh-CN" w:bidi="hi-IN"/>
        </w:rPr>
        <w:t>a bude hotová do konce tohoto roku.</w:t>
      </w:r>
    </w:p>
    <w:p w:rsidR="007219EF" w:rsidRPr="006626C5" w:rsidRDefault="00CB3FF3" w:rsidP="00CB3FF3">
      <w:pPr>
        <w:widowControl w:val="0"/>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Pr>
          <w:rFonts w:ascii="Times New Roman" w:eastAsia="SimSun" w:hAnsi="Times New Roman" w:cs="Arial"/>
          <w:kern w:val="3"/>
          <w:sz w:val="24"/>
          <w:szCs w:val="24"/>
          <w:lang w:eastAsia="zh-CN" w:bidi="hi-IN"/>
        </w:rPr>
        <w:t xml:space="preserve">      </w:t>
      </w:r>
      <w:r w:rsidR="007219EF" w:rsidRPr="006626C5">
        <w:rPr>
          <w:rFonts w:ascii="Times New Roman" w:eastAsia="SimSun" w:hAnsi="Times New Roman" w:cs="Arial"/>
          <w:kern w:val="3"/>
          <w:sz w:val="24"/>
          <w:szCs w:val="24"/>
          <w:lang w:eastAsia="zh-CN" w:bidi="hi-IN"/>
        </w:rPr>
        <w:t xml:space="preserve">  Závěrem chci poděkovat za pomoc, podporu a spolupráci VV OSH v čele se starostkou a náměstky, paní Soukupové z kanceláře OSH, členům rad i všem hasičům, které naše rada pracovně oslovila.</w:t>
      </w:r>
    </w:p>
    <w:p w:rsidR="007219EF" w:rsidRPr="006626C5" w:rsidRDefault="007219EF" w:rsidP="007219EF">
      <w:pPr>
        <w:widowControl w:val="0"/>
        <w:tabs>
          <w:tab w:val="left" w:pos="735"/>
          <w:tab w:val="left" w:pos="810"/>
          <w:tab w:val="left" w:pos="840"/>
        </w:tabs>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r w:rsidRPr="006626C5">
        <w:rPr>
          <w:rFonts w:ascii="Times New Roman" w:eastAsia="SimSun" w:hAnsi="Times New Roman" w:cs="Arial"/>
          <w:kern w:val="3"/>
          <w:sz w:val="24"/>
          <w:szCs w:val="24"/>
          <w:lang w:eastAsia="zh-CN" w:bidi="hi-IN"/>
        </w:rPr>
        <w:t xml:space="preserve">            Do roku příštího všem hlavně zdraví, štěstí a osobní pohodu.</w:t>
      </w:r>
    </w:p>
    <w:p w:rsidR="007219EF" w:rsidRPr="006626C5" w:rsidRDefault="007219EF" w:rsidP="007219EF">
      <w:pPr>
        <w:widowControl w:val="0"/>
        <w:tabs>
          <w:tab w:val="left" w:pos="735"/>
          <w:tab w:val="left" w:pos="810"/>
          <w:tab w:val="left" w:pos="840"/>
        </w:tabs>
        <w:suppressAutoHyphens/>
        <w:autoSpaceDN w:val="0"/>
        <w:spacing w:after="0" w:line="240" w:lineRule="auto"/>
        <w:jc w:val="both"/>
        <w:textAlignment w:val="baseline"/>
        <w:rPr>
          <w:rFonts w:ascii="Times New Roman" w:eastAsia="SimSun" w:hAnsi="Times New Roman" w:cs="Arial"/>
          <w:kern w:val="3"/>
          <w:sz w:val="24"/>
          <w:szCs w:val="24"/>
          <w:lang w:eastAsia="zh-CN" w:bidi="hi-IN"/>
        </w:rPr>
      </w:pPr>
    </w:p>
    <w:p w:rsidR="007219EF" w:rsidRPr="006626C5" w:rsidRDefault="007219EF" w:rsidP="007219EF">
      <w:pPr>
        <w:widowControl w:val="0"/>
        <w:tabs>
          <w:tab w:val="left" w:pos="675"/>
          <w:tab w:val="left" w:pos="810"/>
          <w:tab w:val="left" w:pos="840"/>
        </w:tabs>
        <w:suppressAutoHyphens/>
        <w:autoSpaceDN w:val="0"/>
        <w:spacing w:after="0" w:line="240" w:lineRule="auto"/>
        <w:textAlignment w:val="baseline"/>
        <w:rPr>
          <w:rFonts w:ascii="Times New Roman" w:eastAsia="SimSun" w:hAnsi="Times New Roman" w:cs="Arial"/>
          <w:kern w:val="3"/>
          <w:sz w:val="24"/>
          <w:szCs w:val="24"/>
          <w:lang w:eastAsia="zh-CN" w:bidi="hi-IN"/>
        </w:rPr>
      </w:pPr>
      <w:r w:rsidRPr="006626C5">
        <w:rPr>
          <w:rFonts w:ascii="Times New Roman" w:eastAsia="SimSun" w:hAnsi="Times New Roman" w:cs="Arial"/>
          <w:kern w:val="3"/>
          <w:sz w:val="24"/>
          <w:szCs w:val="24"/>
          <w:lang w:eastAsia="zh-CN" w:bidi="hi-IN"/>
        </w:rPr>
        <w:t xml:space="preserve">                                                    </w:t>
      </w:r>
      <w:r>
        <w:rPr>
          <w:rFonts w:ascii="Times New Roman" w:eastAsia="SimSun" w:hAnsi="Times New Roman" w:cs="Arial"/>
          <w:kern w:val="3"/>
          <w:sz w:val="24"/>
          <w:szCs w:val="24"/>
          <w:lang w:eastAsia="zh-CN" w:bidi="hi-IN"/>
        </w:rPr>
        <w:t xml:space="preserve">                                           </w:t>
      </w:r>
      <w:r w:rsidRPr="006626C5">
        <w:rPr>
          <w:rFonts w:ascii="Times New Roman" w:eastAsia="SimSun" w:hAnsi="Times New Roman" w:cs="Arial"/>
          <w:kern w:val="3"/>
          <w:sz w:val="24"/>
          <w:szCs w:val="24"/>
          <w:lang w:eastAsia="zh-CN" w:bidi="hi-IN"/>
        </w:rPr>
        <w:t xml:space="preserve">Hovorková Marie        </w:t>
      </w:r>
    </w:p>
    <w:p w:rsidR="007219EF" w:rsidRPr="00CB3FF3" w:rsidRDefault="00CB3FF3" w:rsidP="00CB3FF3">
      <w:pPr>
        <w:widowControl w:val="0"/>
        <w:tabs>
          <w:tab w:val="left" w:pos="735"/>
          <w:tab w:val="left" w:pos="840"/>
        </w:tabs>
        <w:suppressAutoHyphens/>
        <w:autoSpaceDN w:val="0"/>
        <w:spacing w:after="0" w:line="240" w:lineRule="auto"/>
        <w:textAlignment w:val="baseline"/>
        <w:rPr>
          <w:rFonts w:ascii="Times New Roman" w:eastAsia="SimSun" w:hAnsi="Times New Roman" w:cs="Arial"/>
          <w:kern w:val="3"/>
          <w:sz w:val="28"/>
          <w:szCs w:val="28"/>
          <w:lang w:eastAsia="zh-CN" w:bidi="hi-IN"/>
        </w:rPr>
      </w:pPr>
      <w:r>
        <w:rPr>
          <w:rFonts w:ascii="Times New Roman" w:eastAsia="SimSun" w:hAnsi="Times New Roman" w:cs="Arial"/>
          <w:kern w:val="3"/>
          <w:sz w:val="28"/>
          <w:szCs w:val="28"/>
          <w:lang w:eastAsia="zh-CN" w:bidi="hi-IN"/>
        </w:rPr>
        <w:t xml:space="preserve">                                    </w:t>
      </w:r>
      <w:r w:rsidR="0009773A">
        <w:rPr>
          <w:rFonts w:ascii="Times New Roman" w:eastAsia="SimSun" w:hAnsi="Times New Roman" w:cs="Arial"/>
          <w:kern w:val="3"/>
          <w:sz w:val="24"/>
          <w:szCs w:val="24"/>
          <w:lang w:eastAsia="zh-CN" w:bidi="hi-IN"/>
        </w:rPr>
        <w:t>v</w:t>
      </w:r>
      <w:r w:rsidR="0009773A" w:rsidRPr="0009773A">
        <w:rPr>
          <w:rFonts w:ascii="Times New Roman" w:eastAsia="SimSun" w:hAnsi="Times New Roman" w:cs="Arial"/>
          <w:kern w:val="3"/>
          <w:sz w:val="24"/>
          <w:szCs w:val="24"/>
          <w:lang w:eastAsia="zh-CN" w:bidi="hi-IN"/>
        </w:rPr>
        <w:t xml:space="preserve">edoucí odborné rady </w:t>
      </w:r>
      <w:proofErr w:type="spellStart"/>
      <w:r w:rsidR="0009773A" w:rsidRPr="0009773A">
        <w:rPr>
          <w:rFonts w:ascii="Times New Roman" w:eastAsia="SimSun" w:hAnsi="Times New Roman" w:cs="Arial"/>
          <w:kern w:val="3"/>
          <w:sz w:val="24"/>
          <w:szCs w:val="24"/>
          <w:lang w:eastAsia="zh-CN" w:bidi="hi-IN"/>
        </w:rPr>
        <w:t>vnitroorganizační</w:t>
      </w:r>
      <w:proofErr w:type="spellEnd"/>
      <w:r w:rsidR="0009773A" w:rsidRPr="0009773A">
        <w:rPr>
          <w:rFonts w:ascii="Times New Roman" w:eastAsia="SimSun" w:hAnsi="Times New Roman" w:cs="Arial"/>
          <w:kern w:val="3"/>
          <w:sz w:val="24"/>
          <w:szCs w:val="24"/>
          <w:lang w:eastAsia="zh-CN" w:bidi="hi-IN"/>
        </w:rPr>
        <w:t xml:space="preserve"> při OSH Strakonice</w:t>
      </w:r>
    </w:p>
    <w:p w:rsidR="007219EF" w:rsidRDefault="007219EF" w:rsidP="006626C5">
      <w:pPr>
        <w:spacing w:after="0" w:line="240" w:lineRule="auto"/>
        <w:jc w:val="center"/>
        <w:rPr>
          <w:rFonts w:ascii="Times New Roman" w:hAnsi="Times New Roman"/>
          <w:b/>
          <w:sz w:val="24"/>
          <w:szCs w:val="24"/>
          <w:lang w:eastAsia="cs-CZ"/>
        </w:rPr>
      </w:pPr>
    </w:p>
    <w:p w:rsidR="006626C5" w:rsidRPr="00CB3FF3" w:rsidRDefault="006626C5" w:rsidP="00CB3FF3">
      <w:pPr>
        <w:spacing w:after="0" w:line="240" w:lineRule="auto"/>
        <w:jc w:val="center"/>
        <w:rPr>
          <w:rFonts w:ascii="Times New Roman" w:hAnsi="Times New Roman"/>
          <w:b/>
          <w:sz w:val="24"/>
          <w:szCs w:val="24"/>
          <w:lang w:eastAsia="cs-CZ"/>
        </w:rPr>
      </w:pPr>
      <w:r>
        <w:rPr>
          <w:rFonts w:ascii="Times New Roman" w:hAnsi="Times New Roman"/>
          <w:b/>
          <w:sz w:val="24"/>
          <w:szCs w:val="24"/>
          <w:lang w:eastAsia="cs-CZ"/>
        </w:rPr>
        <w:t xml:space="preserve">Odborná </w:t>
      </w:r>
      <w:r w:rsidR="00CB3FF3">
        <w:rPr>
          <w:rFonts w:ascii="Times New Roman" w:hAnsi="Times New Roman"/>
          <w:b/>
          <w:sz w:val="24"/>
          <w:szCs w:val="24"/>
          <w:lang w:eastAsia="cs-CZ"/>
        </w:rPr>
        <w:t>rada represe při OSH Strakonice</w:t>
      </w:r>
    </w:p>
    <w:p w:rsidR="006626C5" w:rsidRDefault="006626C5" w:rsidP="006626C5">
      <w:pPr>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  </w:t>
      </w:r>
    </w:p>
    <w:p w:rsidR="006626C5" w:rsidRDefault="006626C5" w:rsidP="006626C5">
      <w:pPr>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  Tak jako v předcházejících letech, tak i v tomto roce bylo hlavní náplní činnosti ORR zajišťování a organizace hasičských postupových soutěží v okrese. Rovněž byly na ORR projednány a doporučeny ke schválení termíny pohárových hasičských soutěží v jednotlivých SDH. Záměr byl ten, aby postupové, ale i pohárové soutěže byly obsazeny proškolenými rozhodčími. </w:t>
      </w:r>
    </w:p>
    <w:p w:rsidR="006626C5" w:rsidRDefault="006626C5" w:rsidP="006626C5">
      <w:pPr>
        <w:spacing w:after="0" w:line="240" w:lineRule="auto"/>
        <w:jc w:val="both"/>
        <w:rPr>
          <w:rFonts w:ascii="Times New Roman" w:hAnsi="Times New Roman"/>
          <w:sz w:val="24"/>
          <w:szCs w:val="24"/>
          <w:lang w:eastAsia="cs-CZ"/>
        </w:rPr>
      </w:pPr>
    </w:p>
    <w:p w:rsidR="006626C5" w:rsidRPr="00E227D9" w:rsidRDefault="006626C5" w:rsidP="006626C5">
      <w:pPr>
        <w:spacing w:after="0" w:line="240" w:lineRule="auto"/>
        <w:jc w:val="both"/>
        <w:rPr>
          <w:rFonts w:ascii="Times New Roman" w:hAnsi="Times New Roman"/>
          <w:sz w:val="24"/>
          <w:szCs w:val="24"/>
          <w:lang w:eastAsia="cs-CZ"/>
        </w:rPr>
      </w:pPr>
      <w:r w:rsidRPr="00E227D9">
        <w:rPr>
          <w:rFonts w:ascii="Times New Roman" w:hAnsi="Times New Roman"/>
          <w:sz w:val="24"/>
          <w:szCs w:val="24"/>
          <w:lang w:eastAsia="cs-CZ"/>
        </w:rPr>
        <w:t xml:space="preserve">  Pozornost při organizačním zabezpečení hasičských soutěží v okrese směřovala především k zajištění hasičských postupových soutěží mužů a žen. Okresní kolo proběhlo pouze v disciplíně požární útok</w:t>
      </w:r>
      <w:r>
        <w:rPr>
          <w:rFonts w:ascii="Times New Roman" w:hAnsi="Times New Roman"/>
          <w:sz w:val="24"/>
          <w:szCs w:val="24"/>
          <w:lang w:eastAsia="cs-CZ"/>
        </w:rPr>
        <w:t xml:space="preserve"> dne</w:t>
      </w:r>
      <w:r w:rsidRPr="00E227D9">
        <w:rPr>
          <w:rFonts w:ascii="Times New Roman" w:hAnsi="Times New Roman"/>
          <w:sz w:val="24"/>
          <w:szCs w:val="24"/>
          <w:lang w:eastAsia="cs-CZ"/>
        </w:rPr>
        <w:t xml:space="preserve"> 4. září v </w:t>
      </w:r>
      <w:r>
        <w:rPr>
          <w:rFonts w:ascii="Times New Roman" w:hAnsi="Times New Roman"/>
          <w:sz w:val="24"/>
          <w:szCs w:val="24"/>
          <w:lang w:eastAsia="cs-CZ"/>
        </w:rPr>
        <w:t>Zahorčicí</w:t>
      </w:r>
      <w:r w:rsidRPr="00E227D9">
        <w:rPr>
          <w:rFonts w:ascii="Times New Roman" w:hAnsi="Times New Roman"/>
          <w:sz w:val="24"/>
          <w:szCs w:val="24"/>
          <w:lang w:eastAsia="cs-CZ"/>
        </w:rPr>
        <w:t xml:space="preserve">ch. </w:t>
      </w:r>
    </w:p>
    <w:p w:rsidR="006626C5" w:rsidRPr="00E227D9" w:rsidRDefault="006626C5" w:rsidP="006626C5">
      <w:pPr>
        <w:spacing w:after="0" w:line="240" w:lineRule="auto"/>
        <w:jc w:val="both"/>
        <w:rPr>
          <w:rFonts w:ascii="Times New Roman" w:hAnsi="Times New Roman"/>
          <w:sz w:val="24"/>
          <w:szCs w:val="24"/>
          <w:lang w:eastAsia="cs-CZ"/>
        </w:rPr>
      </w:pPr>
    </w:p>
    <w:p w:rsidR="006626C5" w:rsidRPr="00E227D9" w:rsidRDefault="006626C5" w:rsidP="006626C5">
      <w:pPr>
        <w:spacing w:after="0" w:line="240" w:lineRule="auto"/>
        <w:jc w:val="both"/>
        <w:rPr>
          <w:rFonts w:ascii="Times New Roman" w:hAnsi="Times New Roman"/>
          <w:sz w:val="24"/>
          <w:szCs w:val="24"/>
          <w:lang w:eastAsia="cs-CZ"/>
        </w:rPr>
      </w:pPr>
      <w:r w:rsidRPr="00E227D9">
        <w:rPr>
          <w:rFonts w:ascii="Times New Roman" w:hAnsi="Times New Roman"/>
          <w:sz w:val="24"/>
          <w:szCs w:val="24"/>
          <w:lang w:eastAsia="cs-CZ"/>
        </w:rPr>
        <w:t>Postupové krajské kolo se konalo v Lišově, pouze v disciplíně požární útok</w:t>
      </w:r>
      <w:r>
        <w:rPr>
          <w:rFonts w:ascii="Times New Roman" w:hAnsi="Times New Roman"/>
          <w:sz w:val="24"/>
          <w:szCs w:val="24"/>
          <w:lang w:eastAsia="cs-CZ"/>
        </w:rPr>
        <w:t>,</w:t>
      </w:r>
      <w:r w:rsidRPr="00E227D9">
        <w:rPr>
          <w:rFonts w:ascii="Times New Roman" w:hAnsi="Times New Roman"/>
          <w:sz w:val="24"/>
          <w:szCs w:val="24"/>
          <w:lang w:eastAsia="cs-CZ"/>
        </w:rPr>
        <w:t xml:space="preserve"> v omezených podmínkách vyplývající ze současných epidemických opatření. Náš okres reprezentovali muži z Nových Kestřan, kteří se umístili na 4. místě a ženy ze Štěchovic, které vybojovaly krásné    2. místo a postou</w:t>
      </w:r>
      <w:r w:rsidR="00F5448B">
        <w:rPr>
          <w:rFonts w:ascii="Times New Roman" w:hAnsi="Times New Roman"/>
          <w:sz w:val="24"/>
          <w:szCs w:val="24"/>
          <w:lang w:eastAsia="cs-CZ"/>
        </w:rPr>
        <w:t>pily na celorepublikovou soutěž konanou</w:t>
      </w:r>
      <w:r w:rsidRPr="00E227D9">
        <w:rPr>
          <w:rFonts w:ascii="Times New Roman" w:hAnsi="Times New Roman"/>
          <w:sz w:val="24"/>
          <w:szCs w:val="24"/>
          <w:lang w:eastAsia="cs-CZ"/>
        </w:rPr>
        <w:t xml:space="preserve"> v Hradci Králové. I zde velmi úspěšně reprezentovaly náš okres a ze</w:t>
      </w:r>
      <w:r>
        <w:rPr>
          <w:rFonts w:ascii="Times New Roman" w:hAnsi="Times New Roman"/>
          <w:sz w:val="24"/>
          <w:szCs w:val="24"/>
          <w:lang w:eastAsia="cs-CZ"/>
        </w:rPr>
        <w:t xml:space="preserve"> 30 družstev žen obsadily výborné</w:t>
      </w:r>
      <w:r w:rsidR="00FB769B">
        <w:rPr>
          <w:rFonts w:ascii="Times New Roman" w:hAnsi="Times New Roman"/>
          <w:sz w:val="24"/>
          <w:szCs w:val="24"/>
          <w:lang w:eastAsia="cs-CZ"/>
        </w:rPr>
        <w:t xml:space="preserve"> 10. m</w:t>
      </w:r>
      <w:r w:rsidRPr="00E227D9">
        <w:rPr>
          <w:rFonts w:ascii="Times New Roman" w:hAnsi="Times New Roman"/>
          <w:sz w:val="24"/>
          <w:szCs w:val="24"/>
          <w:lang w:eastAsia="cs-CZ"/>
        </w:rPr>
        <w:t>ísto</w:t>
      </w:r>
      <w:r>
        <w:rPr>
          <w:rFonts w:ascii="Times New Roman" w:hAnsi="Times New Roman"/>
          <w:sz w:val="24"/>
          <w:szCs w:val="24"/>
          <w:lang w:eastAsia="cs-CZ"/>
        </w:rPr>
        <w:t>.</w:t>
      </w:r>
    </w:p>
    <w:p w:rsidR="006626C5" w:rsidRPr="00E227D9" w:rsidRDefault="006626C5" w:rsidP="006626C5">
      <w:pPr>
        <w:spacing w:after="0" w:line="240" w:lineRule="auto"/>
        <w:jc w:val="both"/>
        <w:rPr>
          <w:rFonts w:ascii="Times New Roman" w:hAnsi="Times New Roman"/>
          <w:sz w:val="24"/>
          <w:szCs w:val="24"/>
          <w:lang w:eastAsia="cs-CZ"/>
        </w:rPr>
      </w:pPr>
    </w:p>
    <w:p w:rsidR="006626C5" w:rsidRPr="00E227D9" w:rsidRDefault="006626C5" w:rsidP="006626C5">
      <w:pPr>
        <w:spacing w:after="0" w:line="240" w:lineRule="auto"/>
        <w:jc w:val="both"/>
        <w:rPr>
          <w:rFonts w:ascii="Times New Roman" w:hAnsi="Times New Roman"/>
          <w:sz w:val="24"/>
          <w:szCs w:val="24"/>
          <w:lang w:eastAsia="cs-CZ"/>
        </w:rPr>
      </w:pPr>
      <w:r w:rsidRPr="00E227D9">
        <w:rPr>
          <w:rFonts w:ascii="Times New Roman" w:hAnsi="Times New Roman"/>
          <w:sz w:val="24"/>
          <w:szCs w:val="24"/>
          <w:lang w:eastAsia="cs-CZ"/>
        </w:rPr>
        <w:t>Školení rozho</w:t>
      </w:r>
      <w:r w:rsidR="00FB769B">
        <w:rPr>
          <w:rFonts w:ascii="Times New Roman" w:hAnsi="Times New Roman"/>
          <w:sz w:val="24"/>
          <w:szCs w:val="24"/>
          <w:lang w:eastAsia="cs-CZ"/>
        </w:rPr>
        <w:t>dčích pro požární sport proběhla</w:t>
      </w:r>
      <w:r w:rsidRPr="00E227D9">
        <w:rPr>
          <w:rFonts w:ascii="Times New Roman" w:hAnsi="Times New Roman"/>
          <w:sz w:val="24"/>
          <w:szCs w:val="24"/>
          <w:lang w:eastAsia="cs-CZ"/>
        </w:rPr>
        <w:t xml:space="preserve"> 16. a 30. října v budově HZS Strakonice.</w:t>
      </w:r>
    </w:p>
    <w:p w:rsidR="006626C5" w:rsidRPr="00E227D9" w:rsidRDefault="006626C5" w:rsidP="006626C5">
      <w:pPr>
        <w:spacing w:after="0" w:line="240" w:lineRule="auto"/>
        <w:jc w:val="both"/>
        <w:rPr>
          <w:rFonts w:ascii="Times New Roman" w:hAnsi="Times New Roman"/>
          <w:sz w:val="24"/>
          <w:szCs w:val="24"/>
          <w:lang w:eastAsia="cs-CZ"/>
        </w:rPr>
      </w:pPr>
    </w:p>
    <w:p w:rsidR="006626C5" w:rsidRPr="00CB3FF3" w:rsidRDefault="006626C5" w:rsidP="00CB3FF3">
      <w:pPr>
        <w:spacing w:after="0" w:line="240" w:lineRule="auto"/>
        <w:jc w:val="both"/>
        <w:rPr>
          <w:rFonts w:ascii="Times New Roman" w:hAnsi="Times New Roman"/>
          <w:sz w:val="24"/>
          <w:szCs w:val="24"/>
          <w:lang w:eastAsia="cs-CZ"/>
        </w:rPr>
      </w:pPr>
      <w:r w:rsidRPr="00E227D9">
        <w:rPr>
          <w:rFonts w:ascii="Times New Roman" w:hAnsi="Times New Roman"/>
          <w:sz w:val="24"/>
          <w:szCs w:val="24"/>
          <w:lang w:eastAsia="cs-CZ"/>
        </w:rPr>
        <w:t xml:space="preserve">  Poděkování patří těm, kteří iniciativně zajišťovali a byli ORR nápomocni při její specifické činnosti. Jedná se zejména o HZS ÚO Strakonice a další subjekty za pomoc při všech  aktivi</w:t>
      </w:r>
      <w:r w:rsidR="00CB3FF3">
        <w:rPr>
          <w:rFonts w:ascii="Times New Roman" w:hAnsi="Times New Roman"/>
          <w:sz w:val="24"/>
          <w:szCs w:val="24"/>
          <w:lang w:eastAsia="cs-CZ"/>
        </w:rPr>
        <w:t>tách ORR v průběhu celého roku.</w:t>
      </w:r>
    </w:p>
    <w:p w:rsidR="006626C5" w:rsidRPr="00E227D9" w:rsidRDefault="006626C5" w:rsidP="006626C5">
      <w:pPr>
        <w:spacing w:after="0" w:line="240" w:lineRule="auto"/>
        <w:rPr>
          <w:rFonts w:ascii="Times New Roman" w:hAnsi="Times New Roman"/>
          <w:b/>
          <w:sz w:val="28"/>
          <w:szCs w:val="28"/>
          <w:lang w:eastAsia="cs-CZ"/>
        </w:rPr>
      </w:pPr>
    </w:p>
    <w:p w:rsidR="006626C5" w:rsidRPr="00E227D9" w:rsidRDefault="006626C5" w:rsidP="006626C5">
      <w:pPr>
        <w:spacing w:after="0" w:line="240" w:lineRule="auto"/>
        <w:rPr>
          <w:rFonts w:ascii="Times New Roman" w:hAnsi="Times New Roman"/>
          <w:b/>
          <w:sz w:val="24"/>
          <w:szCs w:val="24"/>
          <w:lang w:eastAsia="cs-CZ"/>
        </w:rPr>
      </w:pPr>
      <w:r w:rsidRPr="00E227D9">
        <w:rPr>
          <w:rFonts w:ascii="Times New Roman" w:hAnsi="Times New Roman"/>
          <w:b/>
          <w:sz w:val="24"/>
          <w:szCs w:val="24"/>
          <w:lang w:eastAsia="cs-CZ"/>
        </w:rPr>
        <w:t>Výsledky hasičských pohárových soutěží v okrese Strakonice pro rok 2021</w:t>
      </w:r>
    </w:p>
    <w:p w:rsidR="006626C5" w:rsidRPr="00E227D9" w:rsidRDefault="006626C5" w:rsidP="006626C5">
      <w:pPr>
        <w:spacing w:after="0" w:line="240" w:lineRule="auto"/>
        <w:rPr>
          <w:rFonts w:ascii="Times New Roman" w:hAnsi="Times New Roman"/>
          <w:lang w:eastAsia="cs-CZ"/>
        </w:rPr>
      </w:pPr>
      <w:r w:rsidRPr="00E227D9">
        <w:rPr>
          <w:rFonts w:ascii="Times New Roman" w:hAnsi="Times New Roman"/>
          <w:lang w:eastAsia="cs-CZ"/>
        </w:rPr>
        <w:t xml:space="preserve"> </w:t>
      </w:r>
    </w:p>
    <w:p w:rsidR="006626C5" w:rsidRDefault="006626C5" w:rsidP="006626C5">
      <w:pPr>
        <w:spacing w:after="0" w:line="240" w:lineRule="auto"/>
        <w:jc w:val="both"/>
        <w:rPr>
          <w:rFonts w:ascii="Times New Roman" w:hAnsi="Times New Roman"/>
          <w:sz w:val="24"/>
          <w:szCs w:val="24"/>
          <w:lang w:eastAsia="cs-CZ"/>
        </w:rPr>
      </w:pPr>
      <w:r w:rsidRPr="00E227D9">
        <w:rPr>
          <w:rFonts w:ascii="Times New Roman" w:hAnsi="Times New Roman"/>
          <w:sz w:val="24"/>
          <w:szCs w:val="24"/>
          <w:lang w:eastAsia="cs-CZ"/>
        </w:rPr>
        <w:t xml:space="preserve">   SDH v okrese a OSH zajišťovaly 11 pohárových soutěží. Pohárové soutěže byly zahájeny 26.června v Čejeticích a zakončeny 4. září soutěží O pohár starostky OSH v Zahorčicích. Soutěž, která se měla konat v Přešťovicích (3.července), byla na přání pořadatelů zrušena. Do pohárových soutěží se zapojilo celkem 43 družstev ze sborů strakonického okresu, již tradičně soutěže navštěvují sbory i ze sousedního píseckého a prachatického okresu. Na všech </w:t>
      </w:r>
      <w:r w:rsidRPr="00E227D9">
        <w:rPr>
          <w:rFonts w:ascii="Times New Roman" w:hAnsi="Times New Roman"/>
          <w:sz w:val="24"/>
          <w:szCs w:val="24"/>
          <w:lang w:eastAsia="cs-CZ"/>
        </w:rPr>
        <w:lastRenderedPageBreak/>
        <w:t xml:space="preserve">soutěžích bylo provedeno celkem 184 požárních útoků. Nejvíce byla zastoupena kategorie mužů s počtem 23 družstev (zde bylo provedeno 97 útoků), následovala kategorie žen s účastí 10 družstev (provedeno 52 útoků) a v kategorii veteráni se zapojilo 10 družstev (provedeno 35 požárních </w:t>
      </w:r>
      <w:r>
        <w:rPr>
          <w:rFonts w:ascii="Times New Roman" w:hAnsi="Times New Roman"/>
          <w:sz w:val="24"/>
          <w:szCs w:val="24"/>
          <w:lang w:eastAsia="cs-CZ"/>
        </w:rPr>
        <w:t xml:space="preserve">útoků) </w:t>
      </w:r>
    </w:p>
    <w:p w:rsidR="006626C5" w:rsidRDefault="006626C5" w:rsidP="006626C5">
      <w:pPr>
        <w:spacing w:after="0" w:line="240" w:lineRule="auto"/>
        <w:jc w:val="both"/>
        <w:rPr>
          <w:rFonts w:ascii="Times New Roman" w:hAnsi="Times New Roman"/>
          <w:sz w:val="24"/>
          <w:szCs w:val="24"/>
          <w:lang w:eastAsia="cs-CZ"/>
        </w:rPr>
      </w:pPr>
    </w:p>
    <w:p w:rsidR="006626C5" w:rsidRDefault="006626C5" w:rsidP="006626C5">
      <w:pPr>
        <w:spacing w:after="0" w:line="240" w:lineRule="auto"/>
        <w:rPr>
          <w:rFonts w:ascii="Times New Roman" w:hAnsi="Times New Roman"/>
          <w:b/>
          <w:sz w:val="24"/>
          <w:szCs w:val="24"/>
          <w:lang w:eastAsia="cs-CZ"/>
        </w:rPr>
      </w:pPr>
      <w:r>
        <w:rPr>
          <w:rFonts w:ascii="Times New Roman" w:hAnsi="Times New Roman"/>
          <w:b/>
          <w:sz w:val="24"/>
          <w:szCs w:val="24"/>
          <w:lang w:eastAsia="cs-CZ"/>
        </w:rPr>
        <w:t xml:space="preserve">Výsledky bodovaných pohárových soutěží v okrese jsou součástí Zpravodaje II/ 2021  </w:t>
      </w:r>
    </w:p>
    <w:p w:rsidR="006626C5" w:rsidRDefault="006626C5" w:rsidP="006626C5">
      <w:pPr>
        <w:spacing w:after="0" w:line="240" w:lineRule="auto"/>
      </w:pPr>
      <w:r>
        <w:rPr>
          <w:rFonts w:ascii="Times New Roman" w:hAnsi="Times New Roman"/>
          <w:b/>
          <w:sz w:val="24"/>
          <w:szCs w:val="24"/>
          <w:lang w:eastAsia="cs-CZ"/>
        </w:rPr>
        <w:t xml:space="preserve">a na webových stránkách OSH Strakonice  </w:t>
      </w:r>
      <w:hyperlink r:id="rId16" w:history="1">
        <w:r>
          <w:rPr>
            <w:rStyle w:val="Hypertextovodkaz"/>
            <w:b/>
            <w:sz w:val="24"/>
            <w:szCs w:val="24"/>
            <w:lang w:eastAsia="cs-CZ"/>
          </w:rPr>
          <w:t>www.oshstrakonice.cz</w:t>
        </w:r>
      </w:hyperlink>
      <w:r>
        <w:rPr>
          <w:rFonts w:ascii="Times New Roman" w:hAnsi="Times New Roman"/>
          <w:b/>
          <w:sz w:val="24"/>
          <w:szCs w:val="24"/>
          <w:lang w:eastAsia="cs-CZ"/>
        </w:rPr>
        <w:t xml:space="preserve"> .</w:t>
      </w:r>
    </w:p>
    <w:p w:rsidR="006626C5" w:rsidRDefault="006626C5" w:rsidP="006626C5">
      <w:pPr>
        <w:spacing w:after="0" w:line="240" w:lineRule="auto"/>
      </w:pPr>
    </w:p>
    <w:p w:rsidR="006626C5" w:rsidRPr="00E227D9" w:rsidRDefault="006626C5" w:rsidP="006626C5">
      <w:pPr>
        <w:spacing w:after="0" w:line="240" w:lineRule="auto"/>
        <w:jc w:val="both"/>
        <w:rPr>
          <w:rFonts w:ascii="Times New Roman" w:hAnsi="Times New Roman"/>
          <w:sz w:val="24"/>
          <w:szCs w:val="24"/>
          <w:lang w:eastAsia="cs-CZ"/>
        </w:rPr>
      </w:pPr>
      <w:r w:rsidRPr="00E227D9">
        <w:rPr>
          <w:rFonts w:ascii="Times New Roman" w:hAnsi="Times New Roman"/>
          <w:sz w:val="24"/>
          <w:szCs w:val="24"/>
          <w:lang w:eastAsia="cs-CZ"/>
        </w:rPr>
        <w:t xml:space="preserve">Vyhodnocení hasičských pohárových soutěží se uskutečnilo dne 17. 9. 2021 v kulturním domě v Čejeticích. Soutěžním družstvům, která se umístila na 1. – 3. místě, byly předány diplomy, poháry a věcné ceny.  Od 4. do 10. místa – muži, od 4. do 5. místa - ženy a 4. místo -  veteráni, soutěžní družstva obdržela na tomto závěrečném vyhodnocení diplomy a věcné ceny. Vítězům všech kategorií byly předány putovní poháry. Veškeré doprovodné soutěže byly v letošním roce zrušeny. </w:t>
      </w:r>
    </w:p>
    <w:p w:rsidR="00CB3FF3" w:rsidRPr="00CB3FF3" w:rsidRDefault="00CB3FF3" w:rsidP="00CB3FF3">
      <w:pPr>
        <w:rPr>
          <w:rFonts w:ascii="Times New Roman" w:hAnsi="Times New Roman"/>
          <w:b/>
        </w:rPr>
      </w:pPr>
      <w:r w:rsidRPr="00CB3FF3">
        <w:rPr>
          <w:rFonts w:ascii="Times New Roman" w:hAnsi="Times New Roman"/>
          <w:b/>
        </w:rPr>
        <w:t>Příloha ke zprávě vedoucího ORR – výsledky bodovaných pohárových soutěží okresu Strakonice</w:t>
      </w:r>
    </w:p>
    <w:tbl>
      <w:tblPr>
        <w:tblW w:w="9720" w:type="dxa"/>
        <w:tblCellMar>
          <w:left w:w="10" w:type="dxa"/>
          <w:right w:w="10" w:type="dxa"/>
        </w:tblCellMar>
        <w:tblLook w:val="0000" w:firstRow="0" w:lastRow="0" w:firstColumn="0" w:lastColumn="0" w:noHBand="0" w:noVBand="0"/>
      </w:tblPr>
      <w:tblGrid>
        <w:gridCol w:w="820"/>
        <w:gridCol w:w="2097"/>
        <w:gridCol w:w="958"/>
        <w:gridCol w:w="1995"/>
        <w:gridCol w:w="938"/>
        <w:gridCol w:w="1954"/>
        <w:gridCol w:w="958"/>
      </w:tblGrid>
      <w:tr w:rsidR="00CB3FF3" w:rsidRPr="00CB3FF3" w:rsidTr="00600292">
        <w:tblPrEx>
          <w:tblCellMar>
            <w:top w:w="0" w:type="dxa"/>
            <w:bottom w:w="0" w:type="dxa"/>
          </w:tblCellMar>
        </w:tblPrEx>
        <w:trPr>
          <w:trHeight w:val="960"/>
        </w:trPr>
        <w:tc>
          <w:tcPr>
            <w:tcW w:w="820" w:type="dxa"/>
            <w:tcBorders>
              <w:top w:val="single" w:sz="18" w:space="0" w:color="000000"/>
              <w:left w:val="single" w:sz="18" w:space="0" w:color="000000"/>
              <w:bottom w:val="single" w:sz="18"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rPr>
                <w:rFonts w:ascii="Times New Roman" w:eastAsia="Times New Roman" w:hAnsi="Times New Roman"/>
                <w:b/>
                <w:bCs/>
                <w:i/>
                <w:iCs/>
                <w:lang w:eastAsia="cs-CZ"/>
              </w:rPr>
            </w:pPr>
            <w:r w:rsidRPr="00CB3FF3">
              <w:rPr>
                <w:rFonts w:ascii="Times New Roman" w:eastAsia="Times New Roman" w:hAnsi="Times New Roman"/>
                <w:b/>
                <w:bCs/>
                <w:i/>
                <w:iCs/>
                <w:lang w:eastAsia="cs-CZ"/>
              </w:rPr>
              <w:t>pořadí</w:t>
            </w:r>
          </w:p>
        </w:tc>
        <w:tc>
          <w:tcPr>
            <w:tcW w:w="2097" w:type="dxa"/>
            <w:tcBorders>
              <w:top w:val="single" w:sz="18" w:space="0" w:color="000000"/>
              <w:left w:val="single" w:sz="18" w:space="0" w:color="000000"/>
              <w:bottom w:val="single" w:sz="18" w:space="0" w:color="000000"/>
              <w:right w:val="single" w:sz="4" w:space="0" w:color="000000"/>
            </w:tcBorders>
            <w:shd w:val="clear" w:color="auto" w:fill="auto"/>
            <w:tcMar>
              <w:top w:w="0" w:type="dxa"/>
              <w:left w:w="70" w:type="dxa"/>
              <w:bottom w:w="0" w:type="dxa"/>
              <w:right w:w="70" w:type="dxa"/>
            </w:tcMar>
            <w:vAlign w:val="center"/>
          </w:tcPr>
          <w:p w:rsidR="00CB3FF3" w:rsidRPr="00CB3FF3" w:rsidRDefault="00CB3FF3" w:rsidP="00CB3FF3">
            <w:pPr>
              <w:autoSpaceDN w:val="0"/>
              <w:spacing w:after="0" w:line="240" w:lineRule="auto"/>
              <w:rPr>
                <w:rFonts w:ascii="Times New Roman" w:eastAsia="Times New Roman" w:hAnsi="Times New Roman"/>
                <w:b/>
                <w:bCs/>
                <w:i/>
                <w:iCs/>
                <w:lang w:eastAsia="cs-CZ"/>
              </w:rPr>
            </w:pPr>
            <w:r w:rsidRPr="00CB3FF3">
              <w:rPr>
                <w:rFonts w:ascii="Times New Roman" w:eastAsia="Times New Roman" w:hAnsi="Times New Roman"/>
                <w:b/>
                <w:bCs/>
                <w:i/>
                <w:iCs/>
                <w:lang w:eastAsia="cs-CZ"/>
              </w:rPr>
              <w:t xml:space="preserve">SDH </w:t>
            </w:r>
            <w:r w:rsidRPr="00CB3FF3">
              <w:rPr>
                <w:rFonts w:ascii="Times New Roman" w:eastAsia="Times New Roman" w:hAnsi="Times New Roman"/>
                <w:b/>
                <w:bCs/>
                <w:i/>
                <w:iCs/>
                <w:lang w:eastAsia="cs-CZ"/>
              </w:rPr>
              <w:br/>
              <w:t>Kategorie Muži</w:t>
            </w:r>
          </w:p>
        </w:tc>
        <w:tc>
          <w:tcPr>
            <w:tcW w:w="958" w:type="dxa"/>
            <w:tcBorders>
              <w:top w:val="single" w:sz="18" w:space="0" w:color="000000"/>
              <w:bottom w:val="single" w:sz="18" w:space="0" w:color="000000"/>
              <w:right w:val="single" w:sz="18" w:space="0" w:color="000000"/>
            </w:tcBorders>
            <w:shd w:val="clear" w:color="auto" w:fill="auto"/>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i/>
                <w:iCs/>
                <w:lang w:eastAsia="cs-CZ"/>
              </w:rPr>
            </w:pPr>
            <w:r w:rsidRPr="00CB3FF3">
              <w:rPr>
                <w:rFonts w:ascii="Times New Roman" w:eastAsia="Times New Roman" w:hAnsi="Times New Roman"/>
                <w:b/>
                <w:bCs/>
                <w:i/>
                <w:iCs/>
                <w:lang w:eastAsia="cs-CZ"/>
              </w:rPr>
              <w:t xml:space="preserve">body </w:t>
            </w:r>
            <w:r w:rsidRPr="00CB3FF3">
              <w:rPr>
                <w:rFonts w:ascii="Times New Roman" w:eastAsia="Times New Roman" w:hAnsi="Times New Roman"/>
                <w:b/>
                <w:bCs/>
                <w:i/>
                <w:iCs/>
                <w:lang w:eastAsia="cs-CZ"/>
              </w:rPr>
              <w:br/>
              <w:t>celkem</w:t>
            </w:r>
          </w:p>
        </w:tc>
        <w:tc>
          <w:tcPr>
            <w:tcW w:w="1995" w:type="dxa"/>
            <w:tcBorders>
              <w:top w:val="single" w:sz="18" w:space="0" w:color="000000"/>
              <w:left w:val="single" w:sz="18" w:space="0" w:color="000000"/>
              <w:bottom w:val="single" w:sz="18" w:space="0" w:color="000000"/>
              <w:right w:val="single" w:sz="4" w:space="0" w:color="000000"/>
            </w:tcBorders>
            <w:shd w:val="clear" w:color="auto" w:fill="auto"/>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i/>
                <w:iCs/>
                <w:lang w:eastAsia="cs-CZ"/>
              </w:rPr>
            </w:pPr>
            <w:r w:rsidRPr="00CB3FF3">
              <w:rPr>
                <w:rFonts w:ascii="Times New Roman" w:eastAsia="Times New Roman" w:hAnsi="Times New Roman"/>
                <w:b/>
                <w:bCs/>
                <w:i/>
                <w:iCs/>
                <w:lang w:eastAsia="cs-CZ"/>
              </w:rPr>
              <w:t xml:space="preserve">SDH </w:t>
            </w:r>
            <w:r w:rsidRPr="00CB3FF3">
              <w:rPr>
                <w:rFonts w:ascii="Times New Roman" w:eastAsia="Times New Roman" w:hAnsi="Times New Roman"/>
                <w:b/>
                <w:bCs/>
                <w:i/>
                <w:iCs/>
                <w:lang w:eastAsia="cs-CZ"/>
              </w:rPr>
              <w:br/>
              <w:t>Kategorie Ženy</w:t>
            </w:r>
          </w:p>
        </w:tc>
        <w:tc>
          <w:tcPr>
            <w:tcW w:w="938" w:type="dxa"/>
            <w:tcBorders>
              <w:top w:val="single" w:sz="18" w:space="0" w:color="000000"/>
              <w:bottom w:val="single" w:sz="18" w:space="0" w:color="000000"/>
              <w:right w:val="single" w:sz="18" w:space="0" w:color="000000"/>
            </w:tcBorders>
            <w:shd w:val="clear" w:color="auto" w:fill="auto"/>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i/>
                <w:iCs/>
                <w:lang w:eastAsia="cs-CZ"/>
              </w:rPr>
            </w:pPr>
            <w:r w:rsidRPr="00CB3FF3">
              <w:rPr>
                <w:rFonts w:ascii="Times New Roman" w:eastAsia="Times New Roman" w:hAnsi="Times New Roman"/>
                <w:b/>
                <w:bCs/>
                <w:i/>
                <w:iCs/>
                <w:lang w:eastAsia="cs-CZ"/>
              </w:rPr>
              <w:t>body celkem</w:t>
            </w:r>
          </w:p>
        </w:tc>
        <w:tc>
          <w:tcPr>
            <w:tcW w:w="1954" w:type="dxa"/>
            <w:tcBorders>
              <w:top w:val="single" w:sz="18" w:space="0" w:color="000000"/>
              <w:left w:val="single" w:sz="18" w:space="0" w:color="000000"/>
              <w:bottom w:val="single" w:sz="18" w:space="0" w:color="000000"/>
              <w:right w:val="single" w:sz="4" w:space="0" w:color="000000"/>
            </w:tcBorders>
            <w:shd w:val="clear" w:color="auto" w:fill="auto"/>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i/>
                <w:iCs/>
                <w:lang w:eastAsia="cs-CZ"/>
              </w:rPr>
            </w:pPr>
            <w:r w:rsidRPr="00CB3FF3">
              <w:rPr>
                <w:rFonts w:ascii="Times New Roman" w:eastAsia="Times New Roman" w:hAnsi="Times New Roman"/>
                <w:b/>
                <w:bCs/>
                <w:i/>
                <w:iCs/>
                <w:lang w:eastAsia="cs-CZ"/>
              </w:rPr>
              <w:t xml:space="preserve">SDH </w:t>
            </w:r>
            <w:r w:rsidRPr="00CB3FF3">
              <w:rPr>
                <w:rFonts w:ascii="Times New Roman" w:eastAsia="Times New Roman" w:hAnsi="Times New Roman"/>
                <w:b/>
                <w:bCs/>
                <w:i/>
                <w:iCs/>
                <w:lang w:eastAsia="cs-CZ"/>
              </w:rPr>
              <w:br/>
              <w:t xml:space="preserve">Kategorie </w:t>
            </w:r>
            <w:proofErr w:type="spellStart"/>
            <w:r w:rsidRPr="00CB3FF3">
              <w:rPr>
                <w:rFonts w:ascii="Times New Roman" w:eastAsia="Times New Roman" w:hAnsi="Times New Roman"/>
                <w:b/>
                <w:bCs/>
                <w:i/>
                <w:iCs/>
                <w:lang w:eastAsia="cs-CZ"/>
              </w:rPr>
              <w:t>Vetrání</w:t>
            </w:r>
            <w:proofErr w:type="spellEnd"/>
          </w:p>
        </w:tc>
        <w:tc>
          <w:tcPr>
            <w:tcW w:w="958" w:type="dxa"/>
            <w:tcBorders>
              <w:top w:val="single" w:sz="18" w:space="0" w:color="000000"/>
              <w:bottom w:val="single" w:sz="18" w:space="0" w:color="000000"/>
              <w:right w:val="single" w:sz="18" w:space="0" w:color="000000"/>
            </w:tcBorders>
            <w:shd w:val="clear" w:color="auto" w:fill="auto"/>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i/>
                <w:iCs/>
                <w:lang w:eastAsia="cs-CZ"/>
              </w:rPr>
            </w:pPr>
            <w:r w:rsidRPr="00CB3FF3">
              <w:rPr>
                <w:rFonts w:ascii="Times New Roman" w:eastAsia="Times New Roman" w:hAnsi="Times New Roman"/>
                <w:b/>
                <w:bCs/>
                <w:i/>
                <w:iCs/>
                <w:lang w:eastAsia="cs-CZ"/>
              </w:rPr>
              <w:t xml:space="preserve">body </w:t>
            </w:r>
            <w:r w:rsidRPr="00CB3FF3">
              <w:rPr>
                <w:rFonts w:ascii="Times New Roman" w:eastAsia="Times New Roman" w:hAnsi="Times New Roman"/>
                <w:b/>
                <w:bCs/>
                <w:i/>
                <w:iCs/>
                <w:lang w:eastAsia="cs-CZ"/>
              </w:rPr>
              <w:br/>
              <w:t>celkem</w:t>
            </w:r>
          </w:p>
        </w:tc>
      </w:tr>
      <w:tr w:rsidR="00CB3FF3" w:rsidRPr="00CB3FF3" w:rsidTr="00600292">
        <w:tblPrEx>
          <w:tblCellMar>
            <w:top w:w="0" w:type="dxa"/>
            <w:bottom w:w="0" w:type="dxa"/>
          </w:tblCellMar>
        </w:tblPrEx>
        <w:trPr>
          <w:trHeight w:val="315"/>
        </w:trPr>
        <w:tc>
          <w:tcPr>
            <w:tcW w:w="820" w:type="dxa"/>
            <w:tcBorders>
              <w:top w:val="single" w:sz="18" w:space="0" w:color="000000"/>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1</w:t>
            </w:r>
          </w:p>
        </w:tc>
        <w:tc>
          <w:tcPr>
            <w:tcW w:w="2097" w:type="dxa"/>
            <w:tcBorders>
              <w:top w:val="single" w:sz="18"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r w:rsidRPr="00CB3FF3">
              <w:rPr>
                <w:rFonts w:ascii="Times New Roman" w:eastAsia="Times New Roman" w:hAnsi="Times New Roman"/>
                <w:b/>
                <w:bCs/>
                <w:lang w:eastAsia="cs-CZ"/>
              </w:rPr>
              <w:t>Nové Kestřany</w:t>
            </w:r>
          </w:p>
        </w:tc>
        <w:tc>
          <w:tcPr>
            <w:tcW w:w="958" w:type="dxa"/>
            <w:tcBorders>
              <w:top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106</w:t>
            </w:r>
          </w:p>
        </w:tc>
        <w:tc>
          <w:tcPr>
            <w:tcW w:w="1995" w:type="dxa"/>
            <w:tcBorders>
              <w:top w:val="single" w:sz="18"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proofErr w:type="spellStart"/>
            <w:r w:rsidRPr="00CB3FF3">
              <w:rPr>
                <w:rFonts w:ascii="Times New Roman" w:eastAsia="Times New Roman" w:hAnsi="Times New Roman"/>
                <w:b/>
                <w:bCs/>
                <w:lang w:eastAsia="cs-CZ"/>
              </w:rPr>
              <w:t>Jehnědno</w:t>
            </w:r>
            <w:proofErr w:type="spellEnd"/>
          </w:p>
        </w:tc>
        <w:tc>
          <w:tcPr>
            <w:tcW w:w="938" w:type="dxa"/>
            <w:tcBorders>
              <w:top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122</w:t>
            </w:r>
          </w:p>
        </w:tc>
        <w:tc>
          <w:tcPr>
            <w:tcW w:w="1954" w:type="dxa"/>
            <w:tcBorders>
              <w:top w:val="single" w:sz="18"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r w:rsidRPr="00CB3FF3">
              <w:rPr>
                <w:rFonts w:ascii="Times New Roman" w:eastAsia="Times New Roman" w:hAnsi="Times New Roman"/>
                <w:b/>
                <w:bCs/>
                <w:lang w:eastAsia="cs-CZ"/>
              </w:rPr>
              <w:t>Dřešín A</w:t>
            </w:r>
          </w:p>
        </w:tc>
        <w:tc>
          <w:tcPr>
            <w:tcW w:w="958" w:type="dxa"/>
            <w:tcBorders>
              <w:top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147</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2</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r w:rsidRPr="00CB3FF3">
              <w:rPr>
                <w:rFonts w:ascii="Times New Roman" w:eastAsia="Times New Roman" w:hAnsi="Times New Roman"/>
                <w:b/>
                <w:bCs/>
                <w:lang w:eastAsia="cs-CZ"/>
              </w:rPr>
              <w:t>Vacovice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100</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r w:rsidRPr="00CB3FF3">
              <w:rPr>
                <w:rFonts w:ascii="Times New Roman" w:eastAsia="Times New Roman" w:hAnsi="Times New Roman"/>
                <w:b/>
                <w:bCs/>
                <w:lang w:eastAsia="cs-CZ"/>
              </w:rPr>
              <w:t>Štěchovice</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99</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r w:rsidRPr="00CB3FF3">
              <w:rPr>
                <w:rFonts w:ascii="Times New Roman" w:eastAsia="Times New Roman" w:hAnsi="Times New Roman"/>
                <w:b/>
                <w:bCs/>
                <w:lang w:eastAsia="cs-CZ"/>
              </w:rPr>
              <w:t>Štěchovice</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58</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3</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proofErr w:type="spellStart"/>
            <w:r w:rsidRPr="00CB3FF3">
              <w:rPr>
                <w:rFonts w:ascii="Times New Roman" w:eastAsia="Times New Roman" w:hAnsi="Times New Roman"/>
                <w:b/>
                <w:bCs/>
                <w:lang w:eastAsia="cs-CZ"/>
              </w:rPr>
              <w:t>Jehnědno</w:t>
            </w:r>
            <w:proofErr w:type="spellEnd"/>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75</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r w:rsidRPr="00CB3FF3">
              <w:rPr>
                <w:rFonts w:ascii="Times New Roman" w:eastAsia="Times New Roman" w:hAnsi="Times New Roman"/>
                <w:b/>
                <w:bCs/>
                <w:lang w:eastAsia="cs-CZ"/>
              </w:rPr>
              <w:t>Nové Kestřany</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98</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b/>
                <w:bCs/>
                <w:lang w:eastAsia="cs-CZ"/>
              </w:rPr>
            </w:pPr>
            <w:r w:rsidRPr="00CB3FF3">
              <w:rPr>
                <w:rFonts w:ascii="Times New Roman" w:eastAsia="Times New Roman" w:hAnsi="Times New Roman"/>
                <w:b/>
                <w:bCs/>
                <w:lang w:eastAsia="cs-CZ"/>
              </w:rPr>
              <w:t>Osek</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b/>
                <w:bCs/>
                <w:lang w:eastAsia="cs-CZ"/>
              </w:rPr>
            </w:pPr>
            <w:r w:rsidRPr="00CB3FF3">
              <w:rPr>
                <w:rFonts w:ascii="Times New Roman" w:eastAsia="Times New Roman" w:hAnsi="Times New Roman"/>
                <w:b/>
                <w:bCs/>
                <w:lang w:eastAsia="cs-CZ"/>
              </w:rPr>
              <w:t>42</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4</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Rovná</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73</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Novosedly</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89</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Černětice</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35</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5</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Litochovice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55</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proofErr w:type="spellStart"/>
            <w:r w:rsidRPr="00CB3FF3">
              <w:rPr>
                <w:rFonts w:ascii="Times New Roman" w:eastAsia="Times New Roman" w:hAnsi="Times New Roman"/>
                <w:lang w:eastAsia="cs-CZ"/>
              </w:rPr>
              <w:t>Střelské</w:t>
            </w:r>
            <w:proofErr w:type="spellEnd"/>
            <w:r w:rsidRPr="00CB3FF3">
              <w:rPr>
                <w:rFonts w:ascii="Times New Roman" w:eastAsia="Times New Roman" w:hAnsi="Times New Roman"/>
                <w:lang w:eastAsia="cs-CZ"/>
              </w:rPr>
              <w:t xml:space="preserve"> Hoštice</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31</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proofErr w:type="spellStart"/>
            <w:r w:rsidRPr="00CB3FF3">
              <w:rPr>
                <w:rFonts w:ascii="Times New Roman" w:eastAsia="Times New Roman" w:hAnsi="Times New Roman"/>
                <w:lang w:eastAsia="cs-CZ"/>
              </w:rPr>
              <w:t>Střelské</w:t>
            </w:r>
            <w:proofErr w:type="spellEnd"/>
            <w:r w:rsidRPr="00CB3FF3">
              <w:rPr>
                <w:rFonts w:ascii="Times New Roman" w:eastAsia="Times New Roman" w:hAnsi="Times New Roman"/>
                <w:lang w:eastAsia="cs-CZ"/>
              </w:rPr>
              <w:t xml:space="preserve"> Hoštice</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25</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6</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Sudoměř</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40</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Rovná</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22</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Dřešín B</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18</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7</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Poříčí</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30</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Čestice</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15</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Mladějovice</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16</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8</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Štěchovice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29</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Litochovice B</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15</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Poříčí</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12</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9</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Čejetice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25</w:t>
            </w:r>
          </w:p>
        </w:tc>
        <w:tc>
          <w:tcPr>
            <w:tcW w:w="1995"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Mladějovice</w:t>
            </w:r>
          </w:p>
        </w:tc>
        <w:tc>
          <w:tcPr>
            <w:tcW w:w="93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10</w:t>
            </w:r>
          </w:p>
        </w:tc>
        <w:tc>
          <w:tcPr>
            <w:tcW w:w="1954" w:type="dxa"/>
            <w:tcBorders>
              <w:top w:val="single" w:sz="4"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xml:space="preserve">Čejetice </w:t>
            </w:r>
          </w:p>
        </w:tc>
        <w:tc>
          <w:tcPr>
            <w:tcW w:w="958" w:type="dxa"/>
            <w:tcBorders>
              <w:top w:val="single" w:sz="4"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10</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10</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Drahonice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19</w:t>
            </w:r>
          </w:p>
        </w:tc>
        <w:tc>
          <w:tcPr>
            <w:tcW w:w="1995" w:type="dxa"/>
            <w:tcBorders>
              <w:top w:val="single" w:sz="4" w:space="0" w:color="000000"/>
              <w:left w:val="single" w:sz="18" w:space="0" w:color="000000"/>
              <w:bottom w:val="single" w:sz="18"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Štěkeň</w:t>
            </w:r>
          </w:p>
        </w:tc>
        <w:tc>
          <w:tcPr>
            <w:tcW w:w="938" w:type="dxa"/>
            <w:tcBorders>
              <w:top w:val="single" w:sz="4" w:space="0" w:color="000000"/>
              <w:bottom w:val="single" w:sz="18"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5</w:t>
            </w:r>
          </w:p>
        </w:tc>
        <w:tc>
          <w:tcPr>
            <w:tcW w:w="1954" w:type="dxa"/>
            <w:tcBorders>
              <w:top w:val="single" w:sz="4" w:space="0" w:color="000000"/>
              <w:left w:val="single" w:sz="18" w:space="0" w:color="000000"/>
              <w:bottom w:val="single" w:sz="18"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Čestice</w:t>
            </w:r>
          </w:p>
        </w:tc>
        <w:tc>
          <w:tcPr>
            <w:tcW w:w="958" w:type="dxa"/>
            <w:tcBorders>
              <w:top w:val="single" w:sz="4" w:space="0" w:color="000000"/>
              <w:bottom w:val="single" w:sz="18"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0</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11</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Nahořany</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15</w:t>
            </w:r>
          </w:p>
        </w:tc>
        <w:tc>
          <w:tcPr>
            <w:tcW w:w="1995" w:type="dxa"/>
            <w:tcBorders>
              <w:top w:val="single" w:sz="18" w:space="0" w:color="000000"/>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top w:val="single" w:sz="18" w:space="0" w:color="000000"/>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top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top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11</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Novosedly</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15</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13</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Čestice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12</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13</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Doubravice u Volyně</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12</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15</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Kváskovice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11</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16</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Horosedly</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8</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17</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Čejetice B</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5</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18</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Čimelice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4</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18</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S. Hoštice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4</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20</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Cehnice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3</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20</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Strakonice</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3</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15"/>
        </w:trPr>
        <w:tc>
          <w:tcPr>
            <w:tcW w:w="820" w:type="dxa"/>
            <w:tcBorders>
              <w:left w:val="single" w:sz="18" w:space="0" w:color="000000"/>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22</w:t>
            </w:r>
          </w:p>
        </w:tc>
        <w:tc>
          <w:tcPr>
            <w:tcW w:w="2097"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Předmíř</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0</w:t>
            </w:r>
          </w:p>
        </w:tc>
        <w:tc>
          <w:tcPr>
            <w:tcW w:w="1995" w:type="dxa"/>
            <w:tcBorders>
              <w:left w:val="single" w:sz="18"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4"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4"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r w:rsidR="00CB3FF3" w:rsidRPr="00CB3FF3" w:rsidTr="00600292">
        <w:tblPrEx>
          <w:tblCellMar>
            <w:top w:w="0" w:type="dxa"/>
            <w:bottom w:w="0" w:type="dxa"/>
          </w:tblCellMar>
        </w:tblPrEx>
        <w:trPr>
          <w:trHeight w:val="330"/>
        </w:trPr>
        <w:tc>
          <w:tcPr>
            <w:tcW w:w="820" w:type="dxa"/>
            <w:tcBorders>
              <w:left w:val="single" w:sz="18" w:space="0" w:color="000000"/>
              <w:bottom w:val="single" w:sz="18"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22</w:t>
            </w:r>
          </w:p>
        </w:tc>
        <w:tc>
          <w:tcPr>
            <w:tcW w:w="2097" w:type="dxa"/>
            <w:tcBorders>
              <w:left w:val="single" w:sz="18" w:space="0" w:color="000000"/>
              <w:bottom w:val="single" w:sz="18"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Bohumilice</w:t>
            </w:r>
          </w:p>
        </w:tc>
        <w:tc>
          <w:tcPr>
            <w:tcW w:w="958" w:type="dxa"/>
            <w:tcBorders>
              <w:bottom w:val="single" w:sz="18" w:space="0" w:color="000000"/>
              <w:right w:val="single" w:sz="18" w:space="0" w:color="000000"/>
            </w:tcBorders>
            <w:shd w:val="clear" w:color="auto" w:fill="auto"/>
            <w:noWrap/>
            <w:tcMar>
              <w:top w:w="0" w:type="dxa"/>
              <w:left w:w="70" w:type="dxa"/>
              <w:bottom w:w="0" w:type="dxa"/>
              <w:right w:w="70" w:type="dxa"/>
            </w:tcMar>
            <w:vAlign w:val="center"/>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0</w:t>
            </w:r>
          </w:p>
        </w:tc>
        <w:tc>
          <w:tcPr>
            <w:tcW w:w="1995" w:type="dxa"/>
            <w:tcBorders>
              <w:left w:val="single" w:sz="18" w:space="0" w:color="000000"/>
              <w:bottom w:val="single" w:sz="18"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38" w:type="dxa"/>
            <w:tcBorders>
              <w:bottom w:val="single" w:sz="18" w:space="0" w:color="000000"/>
              <w:right w:val="single" w:sz="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jc w:val="center"/>
              <w:rPr>
                <w:rFonts w:ascii="Times New Roman" w:eastAsia="Times New Roman" w:hAnsi="Times New Roman"/>
                <w:lang w:eastAsia="cs-CZ"/>
              </w:rPr>
            </w:pPr>
            <w:r w:rsidRPr="00CB3FF3">
              <w:rPr>
                <w:rFonts w:ascii="Times New Roman" w:eastAsia="Times New Roman" w:hAnsi="Times New Roman"/>
                <w:lang w:eastAsia="cs-CZ"/>
              </w:rPr>
              <w:t> </w:t>
            </w:r>
          </w:p>
        </w:tc>
        <w:tc>
          <w:tcPr>
            <w:tcW w:w="1954" w:type="dxa"/>
            <w:tcBorders>
              <w:bottom w:val="single" w:sz="18" w:space="0" w:color="000000"/>
              <w:right w:val="single" w:sz="4"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c>
          <w:tcPr>
            <w:tcW w:w="958" w:type="dxa"/>
            <w:tcBorders>
              <w:bottom w:val="single" w:sz="18" w:space="0" w:color="000000"/>
              <w:right w:val="single" w:sz="18" w:space="0" w:color="000000"/>
            </w:tcBorders>
            <w:shd w:val="clear" w:color="auto" w:fill="auto"/>
            <w:noWrap/>
            <w:tcMar>
              <w:top w:w="0" w:type="dxa"/>
              <w:left w:w="70" w:type="dxa"/>
              <w:bottom w:w="0" w:type="dxa"/>
              <w:right w:w="70" w:type="dxa"/>
            </w:tcMar>
            <w:vAlign w:val="bottom"/>
          </w:tcPr>
          <w:p w:rsidR="00CB3FF3" w:rsidRPr="00CB3FF3" w:rsidRDefault="00CB3FF3" w:rsidP="00CB3FF3">
            <w:pPr>
              <w:autoSpaceDN w:val="0"/>
              <w:spacing w:after="0" w:line="240" w:lineRule="auto"/>
              <w:rPr>
                <w:rFonts w:ascii="Times New Roman" w:eastAsia="Times New Roman" w:hAnsi="Times New Roman"/>
                <w:lang w:eastAsia="cs-CZ"/>
              </w:rPr>
            </w:pPr>
            <w:r w:rsidRPr="00CB3FF3">
              <w:rPr>
                <w:rFonts w:ascii="Times New Roman" w:eastAsia="Times New Roman" w:hAnsi="Times New Roman"/>
                <w:lang w:eastAsia="cs-CZ"/>
              </w:rPr>
              <w:t> </w:t>
            </w:r>
          </w:p>
        </w:tc>
      </w:tr>
    </w:tbl>
    <w:p w:rsidR="00CB3FF3" w:rsidRPr="00CB3FF3" w:rsidRDefault="00CB3FF3" w:rsidP="00CB3FF3">
      <w:pPr>
        <w:autoSpaceDN w:val="0"/>
        <w:textAlignment w:val="baseline"/>
        <w:rPr>
          <w:rFonts w:ascii="Times New Roman" w:hAnsi="Times New Roman"/>
          <w:b/>
          <w:sz w:val="24"/>
          <w:szCs w:val="24"/>
          <w:lang w:eastAsia="cs-CZ"/>
        </w:rPr>
      </w:pPr>
    </w:p>
    <w:p w:rsidR="006626C5" w:rsidRDefault="006626C5" w:rsidP="006626C5">
      <w:pPr>
        <w:spacing w:after="160" w:line="259" w:lineRule="auto"/>
        <w:rPr>
          <w:rFonts w:ascii="Times New Roman" w:hAnsi="Times New Roman"/>
          <w:b/>
          <w:sz w:val="24"/>
          <w:szCs w:val="24"/>
          <w:lang w:eastAsia="cs-CZ"/>
        </w:rPr>
      </w:pPr>
    </w:p>
    <w:p w:rsidR="006626C5" w:rsidRDefault="006626C5" w:rsidP="006626C5">
      <w:pPr>
        <w:spacing w:after="0" w:line="240" w:lineRule="auto"/>
        <w:rPr>
          <w:rFonts w:ascii="Times New Roman" w:hAnsi="Times New Roman"/>
          <w:b/>
          <w:sz w:val="24"/>
          <w:szCs w:val="24"/>
          <w:lang w:eastAsia="cs-CZ"/>
        </w:rPr>
      </w:pPr>
    </w:p>
    <w:p w:rsidR="006626C5" w:rsidRDefault="006626C5" w:rsidP="006626C5">
      <w:pPr>
        <w:spacing w:after="0" w:line="240" w:lineRule="auto"/>
        <w:rPr>
          <w:rFonts w:ascii="Times New Roman" w:hAnsi="Times New Roman"/>
          <w:b/>
          <w:sz w:val="24"/>
          <w:szCs w:val="24"/>
          <w:lang w:eastAsia="cs-CZ"/>
        </w:rPr>
      </w:pPr>
      <w:r>
        <w:rPr>
          <w:rFonts w:ascii="Times New Roman" w:hAnsi="Times New Roman"/>
          <w:b/>
          <w:sz w:val="24"/>
          <w:szCs w:val="24"/>
          <w:lang w:eastAsia="cs-CZ"/>
        </w:rPr>
        <w:t>K  přípravě základních postupových hasičských soutěží pro muže a ženy na okrese v roce 2022:</w:t>
      </w:r>
    </w:p>
    <w:p w:rsidR="00FF083A" w:rsidRDefault="00FF083A" w:rsidP="006626C5">
      <w:pPr>
        <w:spacing w:after="0" w:line="240" w:lineRule="auto"/>
        <w:rPr>
          <w:rFonts w:ascii="Times New Roman" w:hAnsi="Times New Roman"/>
          <w:b/>
          <w:sz w:val="24"/>
          <w:szCs w:val="24"/>
          <w:lang w:eastAsia="cs-CZ"/>
        </w:rPr>
      </w:pPr>
    </w:p>
    <w:p w:rsidR="00FF083A" w:rsidRDefault="00FF083A" w:rsidP="006626C5">
      <w:pPr>
        <w:spacing w:after="0" w:line="240" w:lineRule="auto"/>
        <w:rPr>
          <w:rFonts w:ascii="Times New Roman" w:hAnsi="Times New Roman"/>
          <w:b/>
          <w:sz w:val="24"/>
          <w:szCs w:val="24"/>
          <w:lang w:eastAsia="cs-CZ"/>
        </w:rPr>
      </w:pPr>
      <w:r>
        <w:rPr>
          <w:rFonts w:ascii="Times New Roman" w:hAnsi="Times New Roman"/>
          <w:b/>
          <w:sz w:val="24"/>
          <w:szCs w:val="24"/>
          <w:lang w:eastAsia="cs-CZ"/>
        </w:rPr>
        <w:t>Upozornění: od roku 2018 jsou platná nová Pravidla požárního sportu.</w:t>
      </w:r>
    </w:p>
    <w:p w:rsidR="006626C5" w:rsidRDefault="006626C5" w:rsidP="006626C5">
      <w:pPr>
        <w:spacing w:after="0" w:line="240" w:lineRule="auto"/>
        <w:rPr>
          <w:rFonts w:ascii="Times New Roman" w:hAnsi="Times New Roman"/>
          <w:b/>
          <w:sz w:val="24"/>
          <w:szCs w:val="24"/>
          <w:lang w:eastAsia="cs-CZ"/>
        </w:rPr>
      </w:pPr>
    </w:p>
    <w:p w:rsidR="006626C5" w:rsidRDefault="006626C5" w:rsidP="006626C5">
      <w:pPr>
        <w:spacing w:after="0" w:line="240" w:lineRule="auto"/>
        <w:rPr>
          <w:rFonts w:ascii="Times New Roman" w:hAnsi="Times New Roman"/>
          <w:b/>
          <w:sz w:val="24"/>
          <w:szCs w:val="24"/>
          <w:lang w:eastAsia="cs-CZ"/>
        </w:rPr>
      </w:pPr>
      <w:r>
        <w:rPr>
          <w:rFonts w:ascii="Times New Roman" w:hAnsi="Times New Roman"/>
          <w:b/>
          <w:sz w:val="24"/>
          <w:szCs w:val="24"/>
          <w:lang w:eastAsia="cs-CZ"/>
        </w:rPr>
        <w:t>Okrskové postupové hasičské soutěže:</w:t>
      </w:r>
    </w:p>
    <w:p w:rsidR="006626C5" w:rsidRDefault="006626C5" w:rsidP="006626C5">
      <w:pPr>
        <w:spacing w:after="0" w:line="240" w:lineRule="auto"/>
        <w:rPr>
          <w:rFonts w:ascii="Times New Roman" w:hAnsi="Times New Roman"/>
          <w:b/>
          <w:sz w:val="24"/>
          <w:szCs w:val="24"/>
          <w:lang w:eastAsia="cs-CZ"/>
        </w:rPr>
      </w:pP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ORR doporučuje k zajištění této soutěže vypracovat propozice</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ORR doporučuje, aby jednotlivé soutěže byly obsazeny proškolenými rozhodčími</w:t>
      </w:r>
    </w:p>
    <w:p w:rsidR="006626C5" w:rsidRDefault="006626C5" w:rsidP="006626C5">
      <w:pPr>
        <w:numPr>
          <w:ilvl w:val="0"/>
          <w:numId w:val="3"/>
        </w:numPr>
        <w:suppressAutoHyphens/>
        <w:autoSpaceDN w:val="0"/>
        <w:spacing w:after="0" w:line="240" w:lineRule="auto"/>
        <w:jc w:val="both"/>
      </w:pPr>
      <w:r>
        <w:rPr>
          <w:rFonts w:ascii="Times New Roman" w:hAnsi="Times New Roman"/>
          <w:sz w:val="24"/>
          <w:szCs w:val="24"/>
          <w:lang w:eastAsia="cs-CZ"/>
        </w:rPr>
        <w:t xml:space="preserve">ORR doporučuje ( v případě konání okrskového aktivu) </w:t>
      </w:r>
      <w:r>
        <w:rPr>
          <w:rFonts w:ascii="Times New Roman" w:hAnsi="Times New Roman"/>
          <w:b/>
          <w:bCs/>
          <w:sz w:val="24"/>
          <w:szCs w:val="24"/>
          <w:lang w:eastAsia="cs-CZ"/>
        </w:rPr>
        <w:t>na podzimních okrskových aktivech projednat a v zápise uvést termín a místo konání základní postupové soutěže na okrsku</w:t>
      </w:r>
      <w:r>
        <w:rPr>
          <w:rFonts w:ascii="Times New Roman" w:hAnsi="Times New Roman"/>
          <w:sz w:val="24"/>
          <w:szCs w:val="24"/>
          <w:lang w:eastAsia="cs-CZ"/>
        </w:rPr>
        <w:t xml:space="preserve"> tak, aby tyto soutěže v okrsku skončily v termínu do 31. 5. 2022.  Dále doporučuje, aby základní postupové soutěže na okrscích byly organizovány v disciplíně požární útok mužů a žen a v disciplíně běhu na 100 m s překážkami nebo štafetě 4x100 m (dle místních podmínek)</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ORR doporučuje starostům okrsků, aby pro prezentaci činnosti OSH, na okresní soutěž poslali minimálně 1 soutěžní družstvo mužů i žen za okrsek, nebo minimálně 1 soutěžní družstvo mužů i žen ze sborů. Tyto soutěžní družstva mohou reprezentovat celý okrsek, nebo jednotlivé sbory</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výsledky základní postupové hasičské soutěže na okrsku musí být odevzdány na OSH do 3 dnů po skončení této soutěže na předepsaném tiskopise, které bude na webových stránkách OSH Strakonice.</w:t>
      </w:r>
    </w:p>
    <w:p w:rsidR="006626C5" w:rsidRDefault="006626C5" w:rsidP="006626C5">
      <w:pPr>
        <w:spacing w:after="0" w:line="240" w:lineRule="auto"/>
        <w:jc w:val="both"/>
        <w:rPr>
          <w:rFonts w:ascii="Times New Roman" w:hAnsi="Times New Roman"/>
          <w:b/>
          <w:sz w:val="24"/>
          <w:szCs w:val="24"/>
          <w:lang w:eastAsia="cs-CZ"/>
        </w:rPr>
      </w:pPr>
    </w:p>
    <w:p w:rsidR="006626C5" w:rsidRDefault="006626C5" w:rsidP="006626C5">
      <w:pPr>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t>Okresní a krajské postupové hasičské soutěže  ( I. a II. kolo v PS) v roce 2022</w:t>
      </w:r>
    </w:p>
    <w:p w:rsidR="006626C5" w:rsidRDefault="006626C5" w:rsidP="006626C5">
      <w:pPr>
        <w:numPr>
          <w:ilvl w:val="0"/>
          <w:numId w:val="3"/>
        </w:numPr>
        <w:suppressAutoHyphens/>
        <w:autoSpaceDN w:val="0"/>
        <w:spacing w:after="0" w:line="240" w:lineRule="auto"/>
        <w:rPr>
          <w:rFonts w:ascii="Times New Roman" w:hAnsi="Times New Roman"/>
          <w:sz w:val="24"/>
          <w:szCs w:val="24"/>
          <w:lang w:eastAsia="cs-CZ"/>
        </w:rPr>
      </w:pPr>
      <w:r>
        <w:rPr>
          <w:rFonts w:ascii="Times New Roman" w:hAnsi="Times New Roman"/>
          <w:sz w:val="24"/>
          <w:szCs w:val="24"/>
          <w:lang w:eastAsia="cs-CZ"/>
        </w:rPr>
        <w:t>I. kolo soutěž</w:t>
      </w:r>
      <w:r w:rsidR="00FF083A">
        <w:rPr>
          <w:rFonts w:ascii="Times New Roman" w:hAnsi="Times New Roman"/>
          <w:sz w:val="24"/>
          <w:szCs w:val="24"/>
          <w:lang w:eastAsia="cs-CZ"/>
        </w:rPr>
        <w:t>e v PS (okresní kolo) se bude</w:t>
      </w:r>
      <w:r>
        <w:rPr>
          <w:rFonts w:ascii="Times New Roman" w:hAnsi="Times New Roman"/>
          <w:sz w:val="24"/>
          <w:szCs w:val="24"/>
          <w:lang w:eastAsia="cs-CZ"/>
        </w:rPr>
        <w:t xml:space="preserve"> konat </w:t>
      </w:r>
      <w:r w:rsidR="00FF083A">
        <w:rPr>
          <w:rFonts w:ascii="Times New Roman" w:hAnsi="Times New Roman"/>
          <w:sz w:val="24"/>
          <w:szCs w:val="24"/>
          <w:lang w:eastAsia="cs-CZ"/>
        </w:rPr>
        <w:t xml:space="preserve">dne 4. 6. 2022 </w:t>
      </w:r>
      <w:r>
        <w:rPr>
          <w:rFonts w:ascii="Times New Roman" w:hAnsi="Times New Roman"/>
          <w:sz w:val="24"/>
          <w:szCs w:val="24"/>
          <w:lang w:eastAsia="cs-CZ"/>
        </w:rPr>
        <w:t xml:space="preserve">na stadionu FK Junior </w:t>
      </w:r>
      <w:r>
        <w:rPr>
          <w:rFonts w:ascii="Times New Roman" w:hAnsi="Times New Roman"/>
          <w:sz w:val="24"/>
          <w:szCs w:val="24"/>
          <w:lang w:eastAsia="cs-CZ"/>
        </w:rPr>
        <w:br/>
        <w:t xml:space="preserve">ve Strakonicích </w:t>
      </w:r>
    </w:p>
    <w:p w:rsidR="006626C5" w:rsidRDefault="006626C5" w:rsidP="006626C5">
      <w:pPr>
        <w:numPr>
          <w:ilvl w:val="0"/>
          <w:numId w:val="3"/>
        </w:numPr>
        <w:suppressAutoHyphens/>
        <w:autoSpaceDN w:val="0"/>
        <w:spacing w:after="0" w:line="240" w:lineRule="auto"/>
        <w:rPr>
          <w:rFonts w:ascii="Times New Roman" w:hAnsi="Times New Roman"/>
          <w:sz w:val="24"/>
          <w:szCs w:val="24"/>
          <w:lang w:eastAsia="cs-CZ"/>
        </w:rPr>
      </w:pPr>
      <w:r>
        <w:rPr>
          <w:rFonts w:ascii="Times New Roman" w:hAnsi="Times New Roman"/>
          <w:sz w:val="24"/>
          <w:szCs w:val="24"/>
          <w:lang w:eastAsia="cs-CZ"/>
        </w:rPr>
        <w:t>II. kolo soutěž</w:t>
      </w:r>
      <w:r w:rsidR="00FF083A">
        <w:rPr>
          <w:rFonts w:ascii="Times New Roman" w:hAnsi="Times New Roman"/>
          <w:sz w:val="24"/>
          <w:szCs w:val="24"/>
          <w:lang w:eastAsia="cs-CZ"/>
        </w:rPr>
        <w:t xml:space="preserve">e v PS (krajské kolo) se bude </w:t>
      </w:r>
      <w:r>
        <w:rPr>
          <w:rFonts w:ascii="Times New Roman" w:hAnsi="Times New Roman"/>
          <w:sz w:val="24"/>
          <w:szCs w:val="24"/>
          <w:lang w:eastAsia="cs-CZ"/>
        </w:rPr>
        <w:t xml:space="preserve"> konat</w:t>
      </w:r>
      <w:r w:rsidR="00FF083A">
        <w:rPr>
          <w:rFonts w:ascii="Times New Roman" w:hAnsi="Times New Roman"/>
          <w:sz w:val="24"/>
          <w:szCs w:val="24"/>
          <w:lang w:eastAsia="cs-CZ"/>
        </w:rPr>
        <w:t xml:space="preserve"> dne 18. 6. 2022  na stadionu FK Junior </w:t>
      </w:r>
      <w:r>
        <w:rPr>
          <w:rFonts w:ascii="Times New Roman" w:hAnsi="Times New Roman"/>
          <w:sz w:val="24"/>
          <w:szCs w:val="24"/>
          <w:lang w:eastAsia="cs-CZ"/>
        </w:rPr>
        <w:t>ve Strakonicích</w:t>
      </w:r>
    </w:p>
    <w:p w:rsidR="006626C5" w:rsidRDefault="006626C5" w:rsidP="006626C5">
      <w:pPr>
        <w:numPr>
          <w:ilvl w:val="0"/>
          <w:numId w:val="3"/>
        </w:numPr>
        <w:suppressAutoHyphens/>
        <w:autoSpaceDN w:val="0"/>
        <w:spacing w:after="0" w:line="240" w:lineRule="auto"/>
        <w:rPr>
          <w:rFonts w:ascii="Times New Roman" w:hAnsi="Times New Roman"/>
          <w:sz w:val="24"/>
          <w:szCs w:val="24"/>
          <w:lang w:eastAsia="cs-CZ"/>
        </w:rPr>
      </w:pPr>
      <w:r>
        <w:rPr>
          <w:rFonts w:ascii="Times New Roman" w:hAnsi="Times New Roman"/>
          <w:sz w:val="24"/>
          <w:szCs w:val="24"/>
          <w:lang w:eastAsia="cs-CZ"/>
        </w:rPr>
        <w:t>součástí postupové hasičské okresní soutěže je soutěž O pohár starostky OSH v požárním útoku. Uskuteční se v kategoriích - muži, ženy a veteráni.</w:t>
      </w:r>
    </w:p>
    <w:p w:rsidR="006626C5" w:rsidRDefault="006626C5" w:rsidP="006626C5">
      <w:pPr>
        <w:spacing w:after="0" w:line="240" w:lineRule="auto"/>
        <w:rPr>
          <w:rFonts w:ascii="Times New Roman" w:hAnsi="Times New Roman"/>
          <w:sz w:val="24"/>
          <w:szCs w:val="24"/>
          <w:lang w:eastAsia="cs-CZ"/>
        </w:rPr>
      </w:pPr>
    </w:p>
    <w:p w:rsidR="006626C5" w:rsidRDefault="006626C5" w:rsidP="006626C5">
      <w:pPr>
        <w:spacing w:after="0" w:line="240" w:lineRule="auto"/>
        <w:rPr>
          <w:rFonts w:ascii="Times New Roman" w:hAnsi="Times New Roman"/>
          <w:b/>
          <w:sz w:val="24"/>
          <w:szCs w:val="24"/>
          <w:lang w:eastAsia="cs-CZ"/>
        </w:rPr>
      </w:pPr>
      <w:r>
        <w:rPr>
          <w:rFonts w:ascii="Times New Roman" w:hAnsi="Times New Roman"/>
          <w:b/>
          <w:sz w:val="24"/>
          <w:szCs w:val="24"/>
          <w:lang w:eastAsia="cs-CZ"/>
        </w:rPr>
        <w:t>Dále k přípravě bodovaných pohárových hasičských soutěž</w:t>
      </w:r>
      <w:r w:rsidR="003C02E2">
        <w:rPr>
          <w:rFonts w:ascii="Times New Roman" w:hAnsi="Times New Roman"/>
          <w:b/>
          <w:sz w:val="24"/>
          <w:szCs w:val="24"/>
          <w:lang w:eastAsia="cs-CZ"/>
        </w:rPr>
        <w:t>í v roce 2022</w:t>
      </w:r>
    </w:p>
    <w:p w:rsidR="006626C5" w:rsidRDefault="006626C5" w:rsidP="006626C5">
      <w:pPr>
        <w:spacing w:after="0" w:line="240" w:lineRule="auto"/>
        <w:jc w:val="both"/>
        <w:rPr>
          <w:rFonts w:ascii="Times New Roman" w:hAnsi="Times New Roman"/>
          <w:b/>
          <w:sz w:val="24"/>
          <w:szCs w:val="24"/>
          <w:lang w:eastAsia="cs-CZ"/>
        </w:rPr>
      </w:pPr>
    </w:p>
    <w:p w:rsidR="006626C5" w:rsidRDefault="006626C5" w:rsidP="006626C5">
      <w:pPr>
        <w:numPr>
          <w:ilvl w:val="0"/>
          <w:numId w:val="3"/>
        </w:numPr>
        <w:suppressAutoHyphens/>
        <w:autoSpaceDN w:val="0"/>
        <w:spacing w:after="0" w:line="240" w:lineRule="auto"/>
        <w:jc w:val="both"/>
      </w:pPr>
      <w:r>
        <w:rPr>
          <w:rFonts w:ascii="Times New Roman" w:hAnsi="Times New Roman"/>
          <w:sz w:val="24"/>
          <w:szCs w:val="24"/>
          <w:lang w:eastAsia="cs-CZ"/>
        </w:rPr>
        <w:t xml:space="preserve">Zájemci o pořádání bodovaných pohárových soutěží v okrese v termínu do </w:t>
      </w:r>
      <w:r w:rsidRPr="00E227D9">
        <w:rPr>
          <w:rFonts w:ascii="Times New Roman" w:hAnsi="Times New Roman"/>
          <w:b/>
          <w:sz w:val="24"/>
          <w:szCs w:val="24"/>
          <w:lang w:eastAsia="cs-CZ"/>
        </w:rPr>
        <w:t xml:space="preserve">15. 2. 2022          </w:t>
      </w:r>
      <w:r>
        <w:rPr>
          <w:rFonts w:ascii="Times New Roman" w:hAnsi="Times New Roman"/>
          <w:b/>
          <w:sz w:val="24"/>
          <w:szCs w:val="24"/>
          <w:lang w:eastAsia="cs-CZ"/>
        </w:rPr>
        <w:t xml:space="preserve">(úterý) </w:t>
      </w:r>
      <w:r>
        <w:rPr>
          <w:rFonts w:ascii="Times New Roman" w:hAnsi="Times New Roman"/>
          <w:sz w:val="24"/>
          <w:szCs w:val="24"/>
          <w:lang w:eastAsia="cs-CZ"/>
        </w:rPr>
        <w:t xml:space="preserve">včetně, předají do kanceláře OSH ve Strakonicích žádost a propozice k pořádání bodované pohárové hasičské soutěže. </w:t>
      </w:r>
      <w:r>
        <w:rPr>
          <w:rFonts w:ascii="Times New Roman" w:hAnsi="Times New Roman"/>
          <w:b/>
          <w:sz w:val="24"/>
          <w:szCs w:val="24"/>
          <w:lang w:eastAsia="cs-CZ"/>
        </w:rPr>
        <w:t>Na pozdní podání přihlášek a propozic nebude brán zřetel !</w:t>
      </w:r>
    </w:p>
    <w:p w:rsidR="006626C5" w:rsidRDefault="006626C5" w:rsidP="006626C5">
      <w:pPr>
        <w:numPr>
          <w:ilvl w:val="0"/>
          <w:numId w:val="3"/>
        </w:numPr>
        <w:suppressAutoHyphens/>
        <w:autoSpaceDN w:val="0"/>
        <w:spacing w:after="0" w:line="240" w:lineRule="auto"/>
        <w:jc w:val="both"/>
      </w:pPr>
      <w:r>
        <w:rPr>
          <w:rFonts w:ascii="Times New Roman" w:hAnsi="Times New Roman"/>
          <w:sz w:val="24"/>
          <w:szCs w:val="24"/>
          <w:lang w:eastAsia="cs-CZ"/>
        </w:rPr>
        <w:t>Pokud v jednom termínu bude více uchazečů o pořádání pohárové soutěže, bude přihlíženo na zapojení se družstev do pohárových soutěží v roce 2021 (účast na domácí soutěži se nebude zohledňovat).</w:t>
      </w:r>
    </w:p>
    <w:p w:rsidR="006626C5" w:rsidRDefault="006626C5" w:rsidP="006626C5">
      <w:pPr>
        <w:spacing w:after="0" w:line="240" w:lineRule="auto"/>
        <w:rPr>
          <w:rFonts w:ascii="Times New Roman" w:hAnsi="Times New Roman"/>
          <w:sz w:val="24"/>
          <w:szCs w:val="24"/>
          <w:lang w:eastAsia="cs-CZ"/>
        </w:rPr>
      </w:pPr>
      <w:r>
        <w:rPr>
          <w:rFonts w:ascii="Times New Roman" w:hAnsi="Times New Roman"/>
          <w:sz w:val="24"/>
          <w:szCs w:val="24"/>
          <w:lang w:eastAsia="cs-CZ"/>
        </w:rPr>
        <w:t>Návrh a výběr bodovaných pohárových soutěží pro rok 2022 provede ORR.</w:t>
      </w:r>
    </w:p>
    <w:p w:rsidR="006626C5" w:rsidRDefault="006626C5" w:rsidP="006626C5">
      <w:pPr>
        <w:numPr>
          <w:ilvl w:val="0"/>
          <w:numId w:val="3"/>
        </w:numPr>
        <w:suppressAutoHyphens/>
        <w:autoSpaceDN w:val="0"/>
        <w:spacing w:after="0" w:line="240" w:lineRule="auto"/>
        <w:jc w:val="both"/>
      </w:pPr>
      <w:r>
        <w:rPr>
          <w:rFonts w:ascii="Times New Roman" w:hAnsi="Times New Roman"/>
          <w:sz w:val="24"/>
          <w:szCs w:val="24"/>
          <w:lang w:eastAsia="cs-CZ"/>
        </w:rPr>
        <w:t xml:space="preserve">k pořádání bodované pohárové hasičské soutěže SDH jako pořadatel předloží </w:t>
      </w:r>
      <w:r>
        <w:rPr>
          <w:rFonts w:ascii="Times New Roman" w:hAnsi="Times New Roman"/>
          <w:sz w:val="24"/>
          <w:szCs w:val="24"/>
          <w:u w:val="single"/>
          <w:lang w:eastAsia="cs-CZ"/>
        </w:rPr>
        <w:t>potvrzenou písemnou žádos</w:t>
      </w:r>
      <w:r>
        <w:rPr>
          <w:rFonts w:ascii="Times New Roman" w:hAnsi="Times New Roman"/>
          <w:sz w:val="24"/>
          <w:szCs w:val="24"/>
          <w:lang w:eastAsia="cs-CZ"/>
        </w:rPr>
        <w:t xml:space="preserve">t (originál) a </w:t>
      </w:r>
      <w:r>
        <w:rPr>
          <w:rFonts w:ascii="Times New Roman" w:hAnsi="Times New Roman"/>
          <w:sz w:val="24"/>
          <w:szCs w:val="24"/>
          <w:u w:val="single"/>
          <w:lang w:eastAsia="cs-CZ"/>
        </w:rPr>
        <w:t xml:space="preserve">propozice pohárové soutěže </w:t>
      </w:r>
      <w:r>
        <w:rPr>
          <w:rFonts w:ascii="Times New Roman" w:hAnsi="Times New Roman"/>
          <w:sz w:val="24"/>
          <w:szCs w:val="24"/>
          <w:lang w:eastAsia="cs-CZ"/>
        </w:rPr>
        <w:t xml:space="preserve">ve smyslu platných Směrnic hasičských soutěží. Písemná žádost musí obsahovat také </w:t>
      </w:r>
      <w:r>
        <w:rPr>
          <w:rFonts w:ascii="Times New Roman" w:hAnsi="Times New Roman"/>
          <w:sz w:val="24"/>
          <w:szCs w:val="24"/>
          <w:u w:val="single"/>
          <w:lang w:eastAsia="cs-CZ"/>
        </w:rPr>
        <w:t>telefonní kontakt</w:t>
      </w:r>
      <w:r>
        <w:rPr>
          <w:rFonts w:ascii="Times New Roman" w:hAnsi="Times New Roman"/>
          <w:sz w:val="24"/>
          <w:szCs w:val="24"/>
          <w:lang w:eastAsia="cs-CZ"/>
        </w:rPr>
        <w:t xml:space="preserve"> na zodpovědnou osobu za tuto pohárovou soutěž (velitele soutěže)</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lastRenderedPageBreak/>
        <w:t>v termínech konání okresních soutěží hry Plamen, okresní a krajské soutěže v PS kategorií muži a ženy, nebudou v okrese Strakonice schvalovány žádné bodované pohárové soutěže. Bližší informace po poradě k soutěžím v únoru 2022. Počet bodovaných hasičských soutěží bude uspořádáno 12 + 1, která je součástí okresního kola</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v kategorii veteráni budou soutěžit na 3 B, 1 člen může být starší 35 let a ostatní členové soutěžního družstva musí být starší 40 let</w:t>
      </w:r>
    </w:p>
    <w:p w:rsidR="006626C5" w:rsidRDefault="006626C5" w:rsidP="00FF083A">
      <w:pPr>
        <w:suppressAutoHyphens/>
        <w:autoSpaceDN w:val="0"/>
        <w:spacing w:after="0" w:line="240" w:lineRule="auto"/>
        <w:ind w:left="720"/>
        <w:jc w:val="both"/>
        <w:rPr>
          <w:rFonts w:ascii="Times New Roman" w:hAnsi="Times New Roman"/>
          <w:sz w:val="24"/>
          <w:szCs w:val="24"/>
          <w:lang w:eastAsia="cs-CZ"/>
        </w:rPr>
      </w:pPr>
      <w:r w:rsidRPr="00FF083A">
        <w:rPr>
          <w:rFonts w:ascii="Times New Roman" w:hAnsi="Times New Roman"/>
          <w:b/>
          <w:sz w:val="24"/>
          <w:szCs w:val="24"/>
          <w:lang w:eastAsia="cs-CZ"/>
        </w:rPr>
        <w:t>Půjčování závodníků</w:t>
      </w:r>
      <w:r w:rsidR="00FF083A">
        <w:rPr>
          <w:rFonts w:ascii="Times New Roman" w:hAnsi="Times New Roman"/>
          <w:sz w:val="24"/>
          <w:szCs w:val="24"/>
          <w:lang w:eastAsia="cs-CZ"/>
        </w:rPr>
        <w:t xml:space="preserve"> – tato výjimka platí pouze pro bodované i nebodované pohárové soutěže</w:t>
      </w:r>
    </w:p>
    <w:p w:rsidR="006626C5" w:rsidRDefault="006626C5" w:rsidP="006626C5">
      <w:pPr>
        <w:numPr>
          <w:ilvl w:val="1"/>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Soutěžní družstvo smí zapůjčit pouze jednoho závodníka v rámci jedné soutěže</w:t>
      </w:r>
    </w:p>
    <w:p w:rsidR="006626C5" w:rsidRDefault="006626C5" w:rsidP="006626C5">
      <w:pPr>
        <w:numPr>
          <w:ilvl w:val="1"/>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Soutěžní družstvo si může zapůjčit pouze jednoho závodníka v rámci jedné soutěže</w:t>
      </w:r>
    </w:p>
    <w:p w:rsidR="006626C5" w:rsidRDefault="006626C5" w:rsidP="006626C5">
      <w:pPr>
        <w:numPr>
          <w:ilvl w:val="1"/>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Závodník vypůjčený nebo půjčený, musí vždy běžet v jednom dresu</w:t>
      </w:r>
    </w:p>
    <w:p w:rsidR="006626C5" w:rsidRDefault="006626C5" w:rsidP="006626C5">
      <w:pPr>
        <w:numPr>
          <w:ilvl w:val="1"/>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Žádný závodník nesmí běžet na jedné soutěži více než dvakrát, toto se týká i kategorií domovského SDH</w:t>
      </w:r>
    </w:p>
    <w:p w:rsidR="006626C5" w:rsidRDefault="006626C5" w:rsidP="006626C5">
      <w:pPr>
        <w:numPr>
          <w:ilvl w:val="1"/>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Zapůjčení závodníka se musí nahlásit i na poradě vedoucích družstev, následující po nástupu družstev</w:t>
      </w:r>
    </w:p>
    <w:p w:rsidR="006626C5" w:rsidRDefault="006626C5" w:rsidP="006626C5">
      <w:pPr>
        <w:numPr>
          <w:ilvl w:val="1"/>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V případě porušení pravidla o půjčování, nebudou družstva v této soutěži bodově hodnocena </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nádrž s vodou bude v průběhu pokusu průběžně doplňována</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před zahájením bodované pohárové soutěže musí být na viditelném a přístupném místě zveřejněny Propozice bodované pohárové soutěže (vyvěšeno u výsledkové tabule)</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na bodované pohárové soutěži musí být i přípravná základna </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na pohárové hasičské soutěži věnovat pozornost bezpečnosti práce co se týká kvality povrchu dráhy, terénu kolem základny a dráhy v šíři dráhy min. 10 m.</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při noční pohárové hasičské soutěži musí být dráha pro požární útok řádně osvětlena po celé délce dráhy a celou dobu plnění disciplíny – při nedodržení této podmínky nebude soutěž započtena do celkového okresního hodnocení</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po provedeném posledním pokusu soutěžního družstva zveřejní pořadatel výsledky do 15 minut, do 30 minut od posledního provedeného pokusu zabezpečí vyhlášení výsledků</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doprovodné soutěže se budou konat až po vyhlášení výsledků dané soutěže</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u pořadatelů (SDH), kteří se budou ucházet o pořádání bodované pohárové hasičské soutěže v dalším období (rok 2023 atd.) bude přihlíženo k účasti soutěžního družstva pořadatele v 1. kole, tj. okresní postupové hasičské soutěži v roce 2022 a na účasti se zapojení do pohárových soutěží v roce 2022</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na nástupu a při vyhlašování výsledků soutěžních družstev, musí být přítomni minimálně 4 členové soutěžního družstva v soutěžním dresu nebo sportovním úboru, v případě nesplnění, nebude soutěžní družstvo bodováno. U stupně vítězů musí být přítomni minimálně 4 členové soutěžního družstva, kteří prováděli disciplínu požární útok</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soutěžní družstva, která při platném soutěžním pokusu umístí na 11. a dalším místě získávají do celkového hodnocení 1 bod při platné pokusu (musí dodržet pravidlo 4 členů na nástupu a vyhlášení)</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v jednom termínu bude schválena pouze jedna bodovaná pohárová soutěž v kategorii muži, ženy a veteráni (nesmí být spojena s další soutěží)</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 kontrolu členských průkazů před soutěží zajistí pořadatel</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za účelem koordinace termínu pořádání pohárových hasičských soutěží v okrese, ORR organizuje s pořadateli poradu a to   </w:t>
      </w:r>
    </w:p>
    <w:p w:rsidR="006626C5" w:rsidRDefault="006626C5" w:rsidP="006626C5">
      <w:pPr>
        <w:spacing w:after="0" w:line="240" w:lineRule="auto"/>
        <w:ind w:left="720"/>
        <w:jc w:val="both"/>
        <w:rPr>
          <w:rFonts w:ascii="Times New Roman" w:hAnsi="Times New Roman"/>
          <w:sz w:val="24"/>
          <w:szCs w:val="24"/>
          <w:lang w:eastAsia="cs-CZ"/>
        </w:rPr>
      </w:pPr>
    </w:p>
    <w:p w:rsidR="006626C5" w:rsidRDefault="006626C5" w:rsidP="006626C5">
      <w:pPr>
        <w:spacing w:after="0" w:line="240" w:lineRule="auto"/>
        <w:jc w:val="both"/>
      </w:pPr>
      <w:r>
        <w:rPr>
          <w:rFonts w:ascii="Times New Roman" w:hAnsi="Times New Roman"/>
          <w:sz w:val="24"/>
          <w:szCs w:val="24"/>
          <w:lang w:eastAsia="cs-CZ"/>
        </w:rPr>
        <w:t xml:space="preserve">              </w:t>
      </w:r>
      <w:r>
        <w:rPr>
          <w:rFonts w:ascii="Times New Roman" w:hAnsi="Times New Roman"/>
          <w:b/>
          <w:sz w:val="24"/>
          <w:szCs w:val="24"/>
          <w:lang w:eastAsia="cs-CZ"/>
        </w:rPr>
        <w:t>dne 23. 2. 2022 (středa) v 15. 00 hodin</w:t>
      </w:r>
      <w:r>
        <w:rPr>
          <w:rFonts w:ascii="Times New Roman" w:hAnsi="Times New Roman"/>
          <w:sz w:val="24"/>
          <w:szCs w:val="24"/>
          <w:lang w:eastAsia="cs-CZ"/>
        </w:rPr>
        <w:t xml:space="preserve"> v zasedací místnosti HZS ÚO Strakonice</w:t>
      </w:r>
    </w:p>
    <w:p w:rsidR="006626C5" w:rsidRDefault="006626C5" w:rsidP="006626C5">
      <w:pPr>
        <w:spacing w:after="0" w:line="240" w:lineRule="auto"/>
        <w:jc w:val="both"/>
        <w:rPr>
          <w:rFonts w:ascii="Times New Roman" w:hAnsi="Times New Roman"/>
          <w:sz w:val="24"/>
          <w:szCs w:val="24"/>
          <w:lang w:eastAsia="cs-CZ"/>
        </w:rPr>
      </w:pPr>
    </w:p>
    <w:p w:rsidR="006626C5" w:rsidRDefault="006626C5" w:rsidP="006626C5">
      <w:pPr>
        <w:numPr>
          <w:ilvl w:val="0"/>
          <w:numId w:val="3"/>
        </w:numPr>
        <w:suppressAutoHyphens/>
        <w:autoSpaceDN w:val="0"/>
        <w:spacing w:after="0" w:line="240" w:lineRule="auto"/>
        <w:jc w:val="both"/>
      </w:pPr>
      <w:r>
        <w:rPr>
          <w:rFonts w:ascii="Times New Roman" w:hAnsi="Times New Roman"/>
          <w:sz w:val="24"/>
          <w:szCs w:val="24"/>
          <w:lang w:eastAsia="cs-CZ"/>
        </w:rPr>
        <w:t>pořadatelé na této poradě zaplatí pořadatelský poplatek k zajištění závěrečného vyhodnocení soutěží ve výši Kč 1 000,--.</w:t>
      </w:r>
    </w:p>
    <w:p w:rsidR="006626C5" w:rsidRDefault="006626C5" w:rsidP="006626C5">
      <w:pPr>
        <w:numPr>
          <w:ilvl w:val="0"/>
          <w:numId w:val="3"/>
        </w:numPr>
        <w:suppressAutoHyphens/>
        <w:autoSpaceDN w:val="0"/>
        <w:spacing w:after="0" w:line="240" w:lineRule="auto"/>
        <w:jc w:val="both"/>
      </w:pPr>
      <w:r>
        <w:rPr>
          <w:rFonts w:ascii="Times New Roman" w:hAnsi="Times New Roman"/>
          <w:sz w:val="24"/>
          <w:szCs w:val="24"/>
          <w:lang w:eastAsia="cs-CZ"/>
        </w:rPr>
        <w:t>na závěrečné vyhodnocení pohárových soutěží budou pozváni zástupci všech pořadatelů, pokud nebudou členy již vyhodnoceného družstva</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pohárové hasičské soutěže budou organizovány pouze v disciplíně požární útok pro muže, ženy a veterány</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pohárové soutěže podle Prav</w:t>
      </w:r>
      <w:r w:rsidR="00FF083A">
        <w:rPr>
          <w:rFonts w:ascii="Times New Roman" w:hAnsi="Times New Roman"/>
          <w:sz w:val="24"/>
          <w:szCs w:val="24"/>
          <w:lang w:eastAsia="cs-CZ"/>
        </w:rPr>
        <w:t xml:space="preserve">idel PS není možné </w:t>
      </w:r>
      <w:r>
        <w:rPr>
          <w:rFonts w:ascii="Times New Roman" w:hAnsi="Times New Roman"/>
          <w:sz w:val="24"/>
          <w:szCs w:val="24"/>
          <w:lang w:eastAsia="cs-CZ"/>
        </w:rPr>
        <w:t>spojovat s jinou hasičskou soutěží</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k provedení požárního útoku musí být pořadatelem zajištěna el. časomíra, v opačném případě pohárová soutěž nebude započítaná do celkového hodnocení v okrese</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do celkového hodnocení pohárových soutěží v okrese se budou započítávat body každému soutěžnímu družstvu, které se zúčastní okrskové postupové soutěže</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ORR upozorňuje, že zařazení do harmonogramu nebodovaných pohárových hasičských soutěží v okrese, je podmíněno předložením předepsaných dokladů</w:t>
      </w:r>
    </w:p>
    <w:p w:rsidR="006626C5" w:rsidRDefault="006626C5" w:rsidP="006626C5">
      <w:pPr>
        <w:numPr>
          <w:ilvl w:val="0"/>
          <w:numId w:val="3"/>
        </w:numPr>
        <w:suppressAutoHyphens/>
        <w:autoSpaceDN w:val="0"/>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t>v případě, že se porady dne 23. 2. 2022 nezúčastní zástupce SDH a nepředloží požadované doklady, nebude pohárová soutěž projednávána ani schválena</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podklady pro organizování a pořádání pohárových hasičských soutěží budou projednány v ORR a předloženy VV OSH ke schválení</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hodnocení pohárových soutěží musí být provedeno v termínu do 9. 9. 2022</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k celkovému vyhodnocení pohárových soutěží je potřeba odevzdat výsledkovou listinu z okrskové postupové soutěže. Pokud nebude odevzdána na OSH, nebude soutěžní družstvo hodnoceno</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výsledky z pohárové hasičské soutěže musí pořadatel odevzdat na OSH do 3 dnů po skončení soutěže (středa) podepsané rozhodčím disciplíny na originální výsledkové listině, kde uvede dosažený čas a  bodování včetně NP (originál bude ke stažení na stránkách OSH) </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doporučuje se jednotlivým pořadatelům, aby pohárovou hasičskou soutěž zahájil a ukončil starosta nebo velitel SDH</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 xml:space="preserve">doporučujeme, aby nástup a vyhlášení byl ozvučen mikrofonem a aparaturou </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v roce 2022 se bude soutěžit o putovní poháry v kategoriích muži, ženy a veteráni</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do celkového hodnocení pohárových soutěží budou zařazeny soutěžní družstva i z jiných okresů</w:t>
      </w:r>
    </w:p>
    <w:p w:rsidR="006626C5" w:rsidRDefault="006626C5" w:rsidP="006626C5">
      <w:pPr>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t>Všeobecné:</w:t>
      </w:r>
    </w:p>
    <w:p w:rsidR="006626C5" w:rsidRDefault="006626C5" w:rsidP="006626C5">
      <w:pPr>
        <w:numPr>
          <w:ilvl w:val="0"/>
          <w:numId w:val="3"/>
        </w:numPr>
        <w:suppressAutoHyphens/>
        <w:autoSpaceDN w:val="0"/>
        <w:spacing w:after="0" w:line="240" w:lineRule="auto"/>
        <w:jc w:val="both"/>
      </w:pPr>
      <w:r>
        <w:rPr>
          <w:rFonts w:ascii="Times New Roman" w:hAnsi="Times New Roman"/>
          <w:b/>
          <w:sz w:val="24"/>
          <w:szCs w:val="24"/>
          <w:lang w:eastAsia="cs-CZ"/>
        </w:rPr>
        <w:t xml:space="preserve"> </w:t>
      </w:r>
      <w:r>
        <w:rPr>
          <w:rFonts w:ascii="Times New Roman" w:hAnsi="Times New Roman"/>
          <w:sz w:val="24"/>
          <w:szCs w:val="24"/>
          <w:lang w:eastAsia="cs-CZ"/>
        </w:rPr>
        <w:t>v roce 2022 se podle zájmu a možností uskuteční školení nových rozhodčích a současně i proškolení stávajících rozhodčích, přihlášky nových zájemců musí být zaslány na OSH do konce ledna 2022 (přihláška na vyžádání v kanceláři OSH)</w:t>
      </w:r>
    </w:p>
    <w:p w:rsidR="006626C5" w:rsidRDefault="006626C5" w:rsidP="006626C5">
      <w:pPr>
        <w:numPr>
          <w:ilvl w:val="0"/>
          <w:numId w:val="3"/>
        </w:numPr>
        <w:suppressAutoHyphens/>
        <w:autoSpaceDN w:val="0"/>
        <w:spacing w:after="0" w:line="240" w:lineRule="auto"/>
        <w:jc w:val="both"/>
        <w:rPr>
          <w:rFonts w:ascii="Times New Roman" w:hAnsi="Times New Roman"/>
          <w:sz w:val="24"/>
          <w:szCs w:val="24"/>
          <w:lang w:eastAsia="cs-CZ"/>
        </w:rPr>
      </w:pPr>
      <w:r>
        <w:rPr>
          <w:rFonts w:ascii="Times New Roman" w:hAnsi="Times New Roman"/>
          <w:sz w:val="24"/>
          <w:szCs w:val="24"/>
          <w:lang w:eastAsia="cs-CZ"/>
        </w:rPr>
        <w:t>přihláška na soutěž musí být řádně vyplněná a potvrzená SDH (razítko) a musí být čitelná</w:t>
      </w:r>
    </w:p>
    <w:p w:rsidR="006626C5" w:rsidRDefault="006626C5" w:rsidP="006626C5">
      <w:pPr>
        <w:spacing w:after="0" w:line="240" w:lineRule="auto"/>
        <w:rPr>
          <w:rFonts w:ascii="Times New Roman" w:hAnsi="Times New Roman"/>
          <w:sz w:val="24"/>
          <w:szCs w:val="24"/>
          <w:lang w:eastAsia="cs-CZ"/>
        </w:rPr>
      </w:pPr>
      <w:r>
        <w:rPr>
          <w:rFonts w:ascii="Times New Roman" w:hAnsi="Times New Roman"/>
          <w:sz w:val="24"/>
          <w:szCs w:val="24"/>
          <w:lang w:eastAsia="cs-CZ"/>
        </w:rPr>
        <w:t xml:space="preserve">                                                                                        Josef Tesárek</w:t>
      </w:r>
    </w:p>
    <w:p w:rsidR="006626C5" w:rsidRDefault="006626C5" w:rsidP="006626C5">
      <w:pPr>
        <w:spacing w:after="0" w:line="240" w:lineRule="auto"/>
        <w:rPr>
          <w:rFonts w:ascii="Times New Roman" w:hAnsi="Times New Roman"/>
          <w:sz w:val="24"/>
          <w:szCs w:val="24"/>
          <w:lang w:eastAsia="cs-CZ"/>
        </w:rPr>
      </w:pPr>
      <w:r>
        <w:rPr>
          <w:rFonts w:ascii="Times New Roman" w:hAnsi="Times New Roman"/>
          <w:sz w:val="24"/>
          <w:szCs w:val="24"/>
          <w:lang w:eastAsia="cs-CZ"/>
        </w:rPr>
        <w:t xml:space="preserve">                                                    </w:t>
      </w:r>
      <w:r w:rsidR="007219EF">
        <w:rPr>
          <w:rFonts w:ascii="Times New Roman" w:hAnsi="Times New Roman"/>
          <w:sz w:val="24"/>
          <w:szCs w:val="24"/>
          <w:lang w:eastAsia="cs-CZ"/>
        </w:rPr>
        <w:t xml:space="preserve">          vedoucí odborné rady represe</w:t>
      </w:r>
      <w:r>
        <w:rPr>
          <w:rFonts w:ascii="Times New Roman" w:hAnsi="Times New Roman"/>
          <w:sz w:val="24"/>
          <w:szCs w:val="24"/>
          <w:lang w:eastAsia="cs-CZ"/>
        </w:rPr>
        <w:t xml:space="preserve"> při OSH Strakonice</w:t>
      </w:r>
    </w:p>
    <w:p w:rsidR="003C02E2" w:rsidRDefault="003C02E2" w:rsidP="007219EF">
      <w:pPr>
        <w:suppressAutoHyphens/>
        <w:autoSpaceDN w:val="0"/>
        <w:rPr>
          <w:b/>
          <w:sz w:val="24"/>
        </w:rPr>
      </w:pPr>
    </w:p>
    <w:p w:rsidR="003C02E2" w:rsidRDefault="003C02E2" w:rsidP="007219EF">
      <w:pPr>
        <w:suppressAutoHyphens/>
        <w:autoSpaceDN w:val="0"/>
        <w:rPr>
          <w:b/>
          <w:sz w:val="24"/>
        </w:rPr>
      </w:pPr>
    </w:p>
    <w:p w:rsidR="00FF083A" w:rsidRDefault="00FF083A" w:rsidP="007219EF">
      <w:pPr>
        <w:suppressAutoHyphens/>
        <w:autoSpaceDN w:val="0"/>
        <w:rPr>
          <w:b/>
          <w:sz w:val="24"/>
        </w:rPr>
      </w:pPr>
    </w:p>
    <w:p w:rsidR="003C02E2" w:rsidRPr="006626C5" w:rsidRDefault="003C02E2" w:rsidP="007219EF">
      <w:pPr>
        <w:suppressAutoHyphens/>
        <w:autoSpaceDN w:val="0"/>
        <w:rPr>
          <w:b/>
          <w:sz w:val="24"/>
        </w:rPr>
      </w:pPr>
    </w:p>
    <w:p w:rsidR="006626C5" w:rsidRPr="006626C5" w:rsidRDefault="006626C5" w:rsidP="007219EF">
      <w:pPr>
        <w:suppressAutoHyphens/>
        <w:autoSpaceDN w:val="0"/>
        <w:jc w:val="center"/>
        <w:rPr>
          <w:rFonts w:ascii="Times New Roman" w:hAnsi="Times New Roman"/>
          <w:b/>
          <w:sz w:val="24"/>
        </w:rPr>
      </w:pPr>
      <w:r w:rsidRPr="006626C5">
        <w:rPr>
          <w:rFonts w:ascii="Times New Roman" w:hAnsi="Times New Roman"/>
          <w:b/>
          <w:sz w:val="24"/>
        </w:rPr>
        <w:lastRenderedPageBreak/>
        <w:t>Odborná rada mládeže při OSH Strakonice</w:t>
      </w:r>
    </w:p>
    <w:p w:rsidR="006626C5" w:rsidRPr="006626C5" w:rsidRDefault="006626C5" w:rsidP="006626C5">
      <w:pPr>
        <w:suppressAutoHyphens/>
        <w:autoSpaceDN w:val="0"/>
        <w:rPr>
          <w:rFonts w:ascii="Times New Roman" w:hAnsi="Times New Roman"/>
          <w:sz w:val="24"/>
        </w:rPr>
      </w:pPr>
      <w:r w:rsidRPr="006626C5">
        <w:rPr>
          <w:rFonts w:ascii="Times New Roman" w:hAnsi="Times New Roman"/>
          <w:sz w:val="24"/>
        </w:rPr>
        <w:t>Okresní kolo MH se nekonalo z důvodu pandemie covid-19.</w:t>
      </w:r>
    </w:p>
    <w:p w:rsidR="006626C5" w:rsidRPr="006626C5" w:rsidRDefault="006626C5" w:rsidP="006626C5">
      <w:pPr>
        <w:suppressAutoHyphens/>
        <w:autoSpaceDN w:val="0"/>
        <w:rPr>
          <w:rFonts w:ascii="Times New Roman" w:hAnsi="Times New Roman"/>
        </w:rPr>
      </w:pPr>
      <w:r w:rsidRPr="006626C5">
        <w:rPr>
          <w:rFonts w:ascii="Times New Roman" w:hAnsi="Times New Roman"/>
          <w:sz w:val="24"/>
        </w:rPr>
        <w:t xml:space="preserve">V okresním kole dorostu 5.6.2021 Strakonice </w:t>
      </w:r>
      <w:r w:rsidRPr="006626C5">
        <w:rPr>
          <w:rFonts w:ascii="Times New Roman" w:hAnsi="Times New Roman"/>
        </w:rPr>
        <w:t>soutěžila zde dvě družstva dorostenek, jedno družstvo dorostenců, 17 jednotlivců chlapců a 8 dívek.</w:t>
      </w:r>
    </w:p>
    <w:p w:rsidR="006626C5" w:rsidRPr="006626C5" w:rsidRDefault="006626C5" w:rsidP="006626C5">
      <w:pPr>
        <w:suppressAutoHyphens/>
        <w:autoSpaceDN w:val="0"/>
        <w:rPr>
          <w:rFonts w:ascii="Times New Roman" w:hAnsi="Times New Roman"/>
        </w:rPr>
      </w:pPr>
      <w:r w:rsidRPr="006626C5">
        <w:rPr>
          <w:rFonts w:ascii="Times New Roman" w:hAnsi="Times New Roman"/>
        </w:rPr>
        <w:t>Dorostenci Družstva: 1.Drahonice</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Dorostenky Družstva: </w:t>
      </w:r>
      <w:r w:rsidR="007219EF">
        <w:rPr>
          <w:rFonts w:ascii="Times New Roman" w:hAnsi="Times New Roman"/>
        </w:rPr>
        <w:t xml:space="preserve">  </w:t>
      </w:r>
      <w:r w:rsidRPr="006626C5">
        <w:rPr>
          <w:rFonts w:ascii="Times New Roman" w:hAnsi="Times New Roman"/>
        </w:rPr>
        <w:t>1.Čestice</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2. </w:t>
      </w:r>
      <w:proofErr w:type="spellStart"/>
      <w:r w:rsidRPr="006626C5">
        <w:rPr>
          <w:rFonts w:ascii="Times New Roman" w:hAnsi="Times New Roman"/>
        </w:rPr>
        <w:t>Stř.Hoštice</w:t>
      </w:r>
      <w:proofErr w:type="spellEnd"/>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Dorostenci jednotlivci:</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Mladší: 1. </w:t>
      </w:r>
      <w:proofErr w:type="spellStart"/>
      <w:r w:rsidRPr="006626C5">
        <w:rPr>
          <w:rFonts w:ascii="Times New Roman" w:hAnsi="Times New Roman"/>
        </w:rPr>
        <w:t>Zoch</w:t>
      </w:r>
      <w:proofErr w:type="spellEnd"/>
      <w:r w:rsidRPr="006626C5">
        <w:rPr>
          <w:rFonts w:ascii="Times New Roman" w:hAnsi="Times New Roman"/>
        </w:rPr>
        <w:t xml:space="preserve"> Jan</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2. Pošta Jaromír</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3. Slavíček Jan</w:t>
      </w:r>
    </w:p>
    <w:p w:rsidR="006626C5" w:rsidRPr="006626C5" w:rsidRDefault="006626C5" w:rsidP="006626C5">
      <w:pPr>
        <w:suppressAutoHyphens/>
        <w:autoSpaceDN w:val="0"/>
        <w:spacing w:after="0"/>
        <w:rPr>
          <w:rFonts w:ascii="Times New Roman" w:hAnsi="Times New Roman"/>
        </w:rPr>
      </w:pP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Střední: 1. </w:t>
      </w:r>
      <w:proofErr w:type="spellStart"/>
      <w:r w:rsidRPr="006626C5">
        <w:rPr>
          <w:rFonts w:ascii="Times New Roman" w:hAnsi="Times New Roman"/>
        </w:rPr>
        <w:t>Častoral</w:t>
      </w:r>
      <w:proofErr w:type="spellEnd"/>
      <w:r w:rsidRPr="006626C5">
        <w:rPr>
          <w:rFonts w:ascii="Times New Roman" w:hAnsi="Times New Roman"/>
        </w:rPr>
        <w:t xml:space="preserve"> Adam</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2. Lebeda Jiří</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3. Baťka Vojtěch</w:t>
      </w:r>
    </w:p>
    <w:p w:rsidR="006626C5" w:rsidRPr="006626C5" w:rsidRDefault="006626C5" w:rsidP="006626C5">
      <w:pPr>
        <w:suppressAutoHyphens/>
        <w:autoSpaceDN w:val="0"/>
        <w:spacing w:after="0"/>
        <w:rPr>
          <w:rFonts w:ascii="Times New Roman" w:hAnsi="Times New Roman"/>
        </w:rPr>
      </w:pP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Starší: 1. </w:t>
      </w:r>
      <w:proofErr w:type="spellStart"/>
      <w:r w:rsidRPr="006626C5">
        <w:rPr>
          <w:rFonts w:ascii="Times New Roman" w:hAnsi="Times New Roman"/>
        </w:rPr>
        <w:t>Rejžek</w:t>
      </w:r>
      <w:proofErr w:type="spellEnd"/>
      <w:r w:rsidRPr="006626C5">
        <w:rPr>
          <w:rFonts w:ascii="Times New Roman" w:hAnsi="Times New Roman"/>
        </w:rPr>
        <w:t xml:space="preserve"> Roman</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2. Šíma Martin</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3. Mužík Matěj</w:t>
      </w:r>
    </w:p>
    <w:p w:rsidR="006626C5" w:rsidRPr="006626C5" w:rsidRDefault="006626C5" w:rsidP="006626C5">
      <w:pPr>
        <w:suppressAutoHyphens/>
        <w:autoSpaceDN w:val="0"/>
        <w:spacing w:after="0"/>
        <w:rPr>
          <w:rFonts w:ascii="Times New Roman" w:hAnsi="Times New Roman"/>
        </w:rPr>
      </w:pP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Dorostenky jednotlivkyně:</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Mladší: 1.Koudelková Karolína</w:t>
      </w:r>
    </w:p>
    <w:p w:rsidR="006626C5" w:rsidRPr="006626C5" w:rsidRDefault="006626C5" w:rsidP="006626C5">
      <w:pPr>
        <w:suppressAutoHyphens/>
        <w:autoSpaceDN w:val="0"/>
        <w:spacing w:after="0"/>
        <w:rPr>
          <w:rFonts w:ascii="Times New Roman" w:hAnsi="Times New Roman"/>
        </w:rPr>
      </w:pP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Střední: </w:t>
      </w:r>
      <w:r w:rsidR="007219EF">
        <w:rPr>
          <w:rFonts w:ascii="Times New Roman" w:hAnsi="Times New Roman"/>
        </w:rPr>
        <w:t xml:space="preserve"> </w:t>
      </w:r>
      <w:r w:rsidRPr="006626C5">
        <w:rPr>
          <w:rFonts w:ascii="Times New Roman" w:hAnsi="Times New Roman"/>
        </w:rPr>
        <w:t>1.Šimáková Adéla</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2. Brabcová Karolína</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3. </w:t>
      </w:r>
      <w:proofErr w:type="spellStart"/>
      <w:r w:rsidRPr="006626C5">
        <w:rPr>
          <w:rFonts w:ascii="Times New Roman" w:hAnsi="Times New Roman"/>
        </w:rPr>
        <w:t>Platková</w:t>
      </w:r>
      <w:proofErr w:type="spellEnd"/>
      <w:r w:rsidRPr="006626C5">
        <w:rPr>
          <w:rFonts w:ascii="Times New Roman" w:hAnsi="Times New Roman"/>
        </w:rPr>
        <w:t xml:space="preserve"> Ester</w:t>
      </w:r>
    </w:p>
    <w:p w:rsidR="006626C5" w:rsidRPr="006626C5" w:rsidRDefault="006626C5" w:rsidP="006626C5">
      <w:pPr>
        <w:suppressAutoHyphens/>
        <w:autoSpaceDN w:val="0"/>
        <w:spacing w:after="0"/>
        <w:rPr>
          <w:rFonts w:ascii="Times New Roman" w:hAnsi="Times New Roman"/>
        </w:rPr>
      </w:pP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Starší: 1. Faktorová </w:t>
      </w:r>
      <w:proofErr w:type="spellStart"/>
      <w:r w:rsidRPr="006626C5">
        <w:rPr>
          <w:rFonts w:ascii="Times New Roman" w:hAnsi="Times New Roman"/>
        </w:rPr>
        <w:t>Jůlie</w:t>
      </w:r>
      <w:proofErr w:type="spellEnd"/>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2. Dolejšová Kateřina</w:t>
      </w:r>
    </w:p>
    <w:p w:rsidR="006626C5" w:rsidRPr="006626C5" w:rsidRDefault="006626C5" w:rsidP="006626C5">
      <w:pPr>
        <w:suppressAutoHyphens/>
        <w:autoSpaceDN w:val="0"/>
        <w:spacing w:after="0"/>
        <w:rPr>
          <w:rFonts w:ascii="Times New Roman" w:hAnsi="Times New Roman"/>
        </w:rPr>
      </w:pPr>
      <w:r w:rsidRPr="006626C5">
        <w:rPr>
          <w:rFonts w:ascii="Times New Roman" w:hAnsi="Times New Roman"/>
        </w:rPr>
        <w:t xml:space="preserve">            3. Kočová Agáta </w:t>
      </w:r>
    </w:p>
    <w:p w:rsidR="006626C5" w:rsidRPr="006626C5" w:rsidRDefault="006626C5" w:rsidP="006626C5">
      <w:pPr>
        <w:suppressAutoHyphens/>
        <w:autoSpaceDN w:val="0"/>
        <w:spacing w:after="0"/>
        <w:rPr>
          <w:rFonts w:ascii="Times New Roman" w:hAnsi="Times New Roman"/>
        </w:rPr>
      </w:pPr>
    </w:p>
    <w:p w:rsidR="006626C5" w:rsidRPr="006626C5" w:rsidRDefault="006626C5" w:rsidP="006626C5">
      <w:pPr>
        <w:suppressAutoHyphens/>
        <w:autoSpaceDN w:val="0"/>
        <w:rPr>
          <w:rFonts w:ascii="Times New Roman" w:hAnsi="Times New Roman"/>
          <w:sz w:val="24"/>
        </w:rPr>
      </w:pPr>
      <w:r w:rsidRPr="006626C5">
        <w:rPr>
          <w:rFonts w:ascii="Times New Roman" w:hAnsi="Times New Roman"/>
          <w:sz w:val="24"/>
        </w:rPr>
        <w:t xml:space="preserve">Dne 4. 9. 2021 se konal   XXI. ročník Memoriálu J. </w:t>
      </w:r>
      <w:proofErr w:type="spellStart"/>
      <w:r w:rsidRPr="006626C5">
        <w:rPr>
          <w:rFonts w:ascii="Times New Roman" w:hAnsi="Times New Roman"/>
          <w:sz w:val="24"/>
        </w:rPr>
        <w:t>Roučeho</w:t>
      </w:r>
      <w:proofErr w:type="spellEnd"/>
      <w:r w:rsidRPr="006626C5">
        <w:rPr>
          <w:rFonts w:ascii="Times New Roman" w:hAnsi="Times New Roman"/>
          <w:sz w:val="24"/>
        </w:rPr>
        <w:t xml:space="preserve"> v Česticích, kterého se zúčastnilo 28 družstev MH. Z toho 7 přípravka, 11 mladší, 10 starší.</w:t>
      </w:r>
    </w:p>
    <w:p w:rsidR="006626C5" w:rsidRPr="006626C5" w:rsidRDefault="006626C5" w:rsidP="006626C5">
      <w:pPr>
        <w:suppressAutoHyphens/>
        <w:autoSpaceDN w:val="0"/>
        <w:spacing w:after="0" w:line="240" w:lineRule="auto"/>
        <w:rPr>
          <w:rFonts w:ascii="Times New Roman" w:hAnsi="Times New Roman"/>
        </w:rPr>
      </w:pPr>
      <w:r w:rsidRPr="006626C5">
        <w:rPr>
          <w:rFonts w:ascii="Times New Roman" w:hAnsi="Times New Roman"/>
        </w:rPr>
        <w:t>Kategorie přípravka:  1.Drahonice</w:t>
      </w:r>
    </w:p>
    <w:p w:rsidR="006626C5" w:rsidRPr="006626C5" w:rsidRDefault="006626C5" w:rsidP="006626C5">
      <w:pPr>
        <w:tabs>
          <w:tab w:val="left" w:pos="2127"/>
        </w:tabs>
        <w:suppressAutoHyphens/>
        <w:autoSpaceDN w:val="0"/>
        <w:spacing w:after="0" w:line="240" w:lineRule="auto"/>
        <w:rPr>
          <w:rFonts w:ascii="Times New Roman" w:hAnsi="Times New Roman"/>
        </w:rPr>
      </w:pPr>
      <w:r w:rsidRPr="006626C5">
        <w:rPr>
          <w:rFonts w:ascii="Times New Roman" w:hAnsi="Times New Roman"/>
        </w:rPr>
        <w:t xml:space="preserve">                                       2.Střelské Hoštice</w:t>
      </w:r>
    </w:p>
    <w:p w:rsidR="006626C5" w:rsidRPr="006626C5" w:rsidRDefault="006626C5" w:rsidP="006626C5">
      <w:pPr>
        <w:tabs>
          <w:tab w:val="left" w:pos="2127"/>
        </w:tabs>
        <w:suppressAutoHyphens/>
        <w:autoSpaceDN w:val="0"/>
        <w:spacing w:after="0" w:line="240" w:lineRule="auto"/>
        <w:rPr>
          <w:rFonts w:ascii="Times New Roman" w:hAnsi="Times New Roman"/>
        </w:rPr>
      </w:pPr>
      <w:r w:rsidRPr="006626C5">
        <w:rPr>
          <w:rFonts w:ascii="Times New Roman" w:hAnsi="Times New Roman"/>
        </w:rPr>
        <w:t xml:space="preserve">                                       3.Cehnice A</w:t>
      </w:r>
    </w:p>
    <w:p w:rsidR="006626C5" w:rsidRPr="006626C5" w:rsidRDefault="006626C5" w:rsidP="006626C5">
      <w:pPr>
        <w:tabs>
          <w:tab w:val="left" w:pos="2127"/>
        </w:tabs>
        <w:suppressAutoHyphens/>
        <w:autoSpaceDN w:val="0"/>
        <w:spacing w:after="0" w:line="240" w:lineRule="auto"/>
        <w:rPr>
          <w:rFonts w:ascii="Times New Roman" w:hAnsi="Times New Roman"/>
        </w:rPr>
      </w:pPr>
    </w:p>
    <w:p w:rsidR="006626C5" w:rsidRPr="006626C5" w:rsidRDefault="006626C5" w:rsidP="006626C5">
      <w:pPr>
        <w:tabs>
          <w:tab w:val="left" w:pos="2127"/>
        </w:tabs>
        <w:suppressAutoHyphens/>
        <w:autoSpaceDN w:val="0"/>
        <w:spacing w:after="0" w:line="240" w:lineRule="auto"/>
        <w:rPr>
          <w:rFonts w:ascii="Times New Roman" w:hAnsi="Times New Roman"/>
        </w:rPr>
      </w:pPr>
      <w:r w:rsidRPr="006626C5">
        <w:rPr>
          <w:rFonts w:ascii="Times New Roman" w:hAnsi="Times New Roman"/>
        </w:rPr>
        <w:t>Kategorie mladší:       1.Drahonice A</w:t>
      </w:r>
    </w:p>
    <w:p w:rsidR="006626C5" w:rsidRPr="006626C5" w:rsidRDefault="006626C5" w:rsidP="006626C5">
      <w:pPr>
        <w:suppressAutoHyphens/>
        <w:autoSpaceDN w:val="0"/>
        <w:spacing w:after="0" w:line="240" w:lineRule="auto"/>
        <w:rPr>
          <w:rFonts w:ascii="Times New Roman" w:hAnsi="Times New Roman"/>
        </w:rPr>
      </w:pPr>
      <w:r w:rsidRPr="006626C5">
        <w:rPr>
          <w:rFonts w:ascii="Times New Roman" w:hAnsi="Times New Roman"/>
        </w:rPr>
        <w:t xml:space="preserve">                                       2.Střelské Hoštice</w:t>
      </w:r>
    </w:p>
    <w:p w:rsidR="006626C5" w:rsidRPr="006626C5" w:rsidRDefault="006626C5" w:rsidP="006626C5">
      <w:pPr>
        <w:suppressAutoHyphens/>
        <w:autoSpaceDN w:val="0"/>
        <w:spacing w:after="0" w:line="240" w:lineRule="auto"/>
        <w:rPr>
          <w:rFonts w:ascii="Times New Roman" w:hAnsi="Times New Roman"/>
        </w:rPr>
      </w:pPr>
      <w:r w:rsidRPr="006626C5">
        <w:rPr>
          <w:rFonts w:ascii="Times New Roman" w:hAnsi="Times New Roman"/>
        </w:rPr>
        <w:t xml:space="preserve">                                       3.Bavorov</w:t>
      </w:r>
    </w:p>
    <w:p w:rsidR="006626C5" w:rsidRPr="006626C5" w:rsidRDefault="006626C5" w:rsidP="006626C5">
      <w:pPr>
        <w:suppressAutoHyphens/>
        <w:autoSpaceDN w:val="0"/>
        <w:spacing w:after="0" w:line="240" w:lineRule="auto"/>
        <w:rPr>
          <w:rFonts w:ascii="Times New Roman" w:hAnsi="Times New Roman"/>
        </w:rPr>
      </w:pPr>
    </w:p>
    <w:p w:rsidR="006626C5" w:rsidRPr="006626C5" w:rsidRDefault="006626C5" w:rsidP="006626C5">
      <w:pPr>
        <w:suppressAutoHyphens/>
        <w:autoSpaceDN w:val="0"/>
        <w:spacing w:after="0" w:line="240" w:lineRule="auto"/>
      </w:pPr>
      <w:r w:rsidRPr="006626C5">
        <w:t xml:space="preserve">Kategorie starší:      </w:t>
      </w:r>
      <w:r w:rsidR="007219EF">
        <w:t xml:space="preserve">    </w:t>
      </w:r>
      <w:r w:rsidRPr="006626C5">
        <w:t xml:space="preserve">    1.Dřešín</w:t>
      </w:r>
    </w:p>
    <w:p w:rsidR="006626C5" w:rsidRPr="006626C5" w:rsidRDefault="006626C5" w:rsidP="006626C5">
      <w:pPr>
        <w:suppressAutoHyphens/>
        <w:autoSpaceDN w:val="0"/>
        <w:spacing w:after="0" w:line="240" w:lineRule="auto"/>
      </w:pPr>
      <w:r w:rsidRPr="006626C5">
        <w:t xml:space="preserve">                                     </w:t>
      </w:r>
      <w:r w:rsidR="007219EF">
        <w:t xml:space="preserve">    </w:t>
      </w:r>
      <w:r w:rsidRPr="006626C5">
        <w:t xml:space="preserve">  2.Drahonice</w:t>
      </w:r>
    </w:p>
    <w:p w:rsidR="006626C5" w:rsidRPr="006626C5" w:rsidRDefault="006626C5" w:rsidP="006626C5">
      <w:pPr>
        <w:tabs>
          <w:tab w:val="left" w:pos="2127"/>
        </w:tabs>
        <w:suppressAutoHyphens/>
        <w:autoSpaceDN w:val="0"/>
        <w:spacing w:after="0" w:line="240" w:lineRule="auto"/>
      </w:pPr>
      <w:r w:rsidRPr="006626C5">
        <w:t xml:space="preserve">                                </w:t>
      </w:r>
      <w:r w:rsidR="007219EF">
        <w:t xml:space="preserve">    </w:t>
      </w:r>
      <w:r w:rsidRPr="006626C5">
        <w:t xml:space="preserve">       3.Volyně</w:t>
      </w:r>
    </w:p>
    <w:p w:rsidR="006626C5" w:rsidRPr="006626C5" w:rsidRDefault="006626C5" w:rsidP="006626C5">
      <w:pPr>
        <w:tabs>
          <w:tab w:val="left" w:pos="2127"/>
        </w:tabs>
        <w:suppressAutoHyphens/>
        <w:autoSpaceDN w:val="0"/>
        <w:spacing w:after="0" w:line="240" w:lineRule="auto"/>
      </w:pPr>
    </w:p>
    <w:p w:rsidR="006626C5" w:rsidRPr="006626C5" w:rsidRDefault="006626C5" w:rsidP="006626C5">
      <w:pPr>
        <w:tabs>
          <w:tab w:val="left" w:pos="2127"/>
        </w:tabs>
        <w:suppressAutoHyphens/>
        <w:autoSpaceDN w:val="0"/>
        <w:spacing w:after="0" w:line="240" w:lineRule="auto"/>
      </w:pPr>
    </w:p>
    <w:p w:rsidR="006626C5" w:rsidRPr="006626C5" w:rsidRDefault="006626C5" w:rsidP="006626C5">
      <w:pPr>
        <w:tabs>
          <w:tab w:val="left" w:pos="2127"/>
        </w:tabs>
        <w:suppressAutoHyphens/>
        <w:autoSpaceDN w:val="0"/>
        <w:spacing w:after="0" w:line="240" w:lineRule="auto"/>
      </w:pPr>
    </w:p>
    <w:p w:rsidR="006626C5" w:rsidRPr="006626C5" w:rsidRDefault="006626C5" w:rsidP="006626C5">
      <w:pPr>
        <w:tabs>
          <w:tab w:val="left" w:pos="2127"/>
        </w:tabs>
        <w:suppressAutoHyphens/>
        <w:autoSpaceDN w:val="0"/>
        <w:spacing w:after="0" w:line="240" w:lineRule="auto"/>
        <w:rPr>
          <w:rFonts w:ascii="Times New Roman" w:hAnsi="Times New Roman"/>
          <w:sz w:val="24"/>
        </w:rPr>
      </w:pPr>
    </w:p>
    <w:p w:rsidR="006626C5" w:rsidRPr="006626C5" w:rsidRDefault="006626C5" w:rsidP="006626C5">
      <w:pPr>
        <w:suppressAutoHyphens/>
        <w:autoSpaceDN w:val="0"/>
        <w:spacing w:after="0" w:line="240" w:lineRule="auto"/>
        <w:rPr>
          <w:rFonts w:ascii="Times New Roman" w:hAnsi="Times New Roman"/>
          <w:sz w:val="24"/>
        </w:rPr>
      </w:pPr>
      <w:r w:rsidRPr="006626C5">
        <w:rPr>
          <w:rFonts w:ascii="Times New Roman" w:hAnsi="Times New Roman"/>
          <w:sz w:val="24"/>
        </w:rPr>
        <w:t>Dne 19. 9. 2021 pořádala ORM ve spolupráci s HZS Strakonice pohárovou soutěž „Otavský Plamínek“ kterého se zúčastnilo 32 družstev MH. Z toho přípravka 6, mladší 14, starší 13.</w:t>
      </w:r>
    </w:p>
    <w:p w:rsidR="006626C5" w:rsidRPr="006626C5" w:rsidRDefault="006626C5" w:rsidP="006626C5">
      <w:pPr>
        <w:suppressAutoHyphens/>
        <w:autoSpaceDN w:val="0"/>
        <w:spacing w:after="0" w:line="240" w:lineRule="auto"/>
        <w:rPr>
          <w:rFonts w:ascii="Times New Roman" w:hAnsi="Times New Roman"/>
          <w:sz w:val="24"/>
        </w:rPr>
      </w:pPr>
    </w:p>
    <w:p w:rsidR="006626C5" w:rsidRPr="006626C5" w:rsidRDefault="006626C5" w:rsidP="006626C5">
      <w:pPr>
        <w:suppressAutoHyphens/>
        <w:autoSpaceDN w:val="0"/>
        <w:spacing w:after="0" w:line="240" w:lineRule="auto"/>
        <w:rPr>
          <w:rFonts w:ascii="Times New Roman" w:hAnsi="Times New Roman"/>
          <w:sz w:val="24"/>
        </w:rPr>
      </w:pPr>
      <w:r w:rsidRPr="006626C5">
        <w:rPr>
          <w:rFonts w:ascii="Times New Roman" w:hAnsi="Times New Roman"/>
          <w:sz w:val="24"/>
        </w:rPr>
        <w:t xml:space="preserve">Kategorie přípravka: </w:t>
      </w:r>
      <w:r w:rsidR="007219EF">
        <w:rPr>
          <w:rFonts w:ascii="Times New Roman" w:hAnsi="Times New Roman"/>
          <w:sz w:val="24"/>
        </w:rPr>
        <w:t xml:space="preserve">    </w:t>
      </w:r>
      <w:r w:rsidRPr="006626C5">
        <w:rPr>
          <w:rFonts w:ascii="Times New Roman" w:hAnsi="Times New Roman"/>
          <w:sz w:val="24"/>
        </w:rPr>
        <w:t xml:space="preserve"> 1.Střelské Hoštice</w:t>
      </w:r>
    </w:p>
    <w:p w:rsidR="006626C5" w:rsidRPr="006626C5" w:rsidRDefault="006626C5" w:rsidP="006626C5">
      <w:pPr>
        <w:suppressAutoHyphens/>
        <w:autoSpaceDN w:val="0"/>
        <w:spacing w:after="0" w:line="240" w:lineRule="auto"/>
        <w:rPr>
          <w:rFonts w:ascii="Times New Roman" w:hAnsi="Times New Roman"/>
          <w:sz w:val="24"/>
        </w:rPr>
      </w:pPr>
      <w:r w:rsidRPr="006626C5">
        <w:rPr>
          <w:rFonts w:ascii="Times New Roman" w:hAnsi="Times New Roman"/>
          <w:sz w:val="24"/>
        </w:rPr>
        <w:t xml:space="preserve">                                       2.Cehnice B</w:t>
      </w:r>
    </w:p>
    <w:p w:rsidR="006626C5" w:rsidRPr="006626C5" w:rsidRDefault="006626C5" w:rsidP="006626C5">
      <w:pPr>
        <w:suppressAutoHyphens/>
        <w:autoSpaceDN w:val="0"/>
        <w:spacing w:after="0" w:line="240" w:lineRule="auto"/>
        <w:rPr>
          <w:rFonts w:ascii="Times New Roman" w:hAnsi="Times New Roman"/>
          <w:sz w:val="24"/>
        </w:rPr>
      </w:pPr>
      <w:r w:rsidRPr="006626C5">
        <w:rPr>
          <w:rFonts w:ascii="Times New Roman" w:hAnsi="Times New Roman"/>
          <w:sz w:val="24"/>
        </w:rPr>
        <w:t xml:space="preserve">                                       3.Bavorov</w:t>
      </w:r>
    </w:p>
    <w:p w:rsidR="006626C5" w:rsidRPr="006626C5" w:rsidRDefault="006626C5" w:rsidP="006626C5">
      <w:pPr>
        <w:suppressAutoHyphens/>
        <w:autoSpaceDN w:val="0"/>
        <w:spacing w:after="0" w:line="240" w:lineRule="auto"/>
        <w:rPr>
          <w:rFonts w:ascii="Times New Roman" w:hAnsi="Times New Roman"/>
          <w:sz w:val="24"/>
        </w:rPr>
      </w:pP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Kategorie mladší:      </w:t>
      </w:r>
      <w:r w:rsidR="007219EF">
        <w:rPr>
          <w:rFonts w:ascii="Times New Roman" w:hAnsi="Times New Roman"/>
          <w:sz w:val="24"/>
        </w:rPr>
        <w:t xml:space="preserve">  </w:t>
      </w:r>
      <w:r w:rsidRPr="006626C5">
        <w:rPr>
          <w:rFonts w:ascii="Times New Roman" w:hAnsi="Times New Roman"/>
          <w:sz w:val="24"/>
        </w:rPr>
        <w:t xml:space="preserve">  1.Střelské Hoštice</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                                       2.Drahonice A</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                                       3.Leskovice A</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Kategorie starší:         </w:t>
      </w:r>
      <w:r w:rsidR="007219EF">
        <w:rPr>
          <w:rFonts w:ascii="Times New Roman" w:hAnsi="Times New Roman"/>
          <w:sz w:val="24"/>
        </w:rPr>
        <w:t xml:space="preserve">  </w:t>
      </w:r>
      <w:r w:rsidRPr="006626C5">
        <w:rPr>
          <w:rFonts w:ascii="Times New Roman" w:hAnsi="Times New Roman"/>
          <w:sz w:val="24"/>
        </w:rPr>
        <w:t xml:space="preserve"> 1.Dřešín</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                                       2.Stř.Hoštice</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                                       3.Poříčí A</w:t>
      </w:r>
    </w:p>
    <w:p w:rsidR="006626C5" w:rsidRPr="006626C5" w:rsidRDefault="00FF083A" w:rsidP="006626C5">
      <w:pPr>
        <w:tabs>
          <w:tab w:val="left" w:pos="2127"/>
        </w:tabs>
        <w:suppressAutoHyphens/>
        <w:autoSpaceDN w:val="0"/>
        <w:spacing w:after="0" w:line="240" w:lineRule="auto"/>
        <w:rPr>
          <w:rFonts w:ascii="Times New Roman" w:hAnsi="Times New Roman"/>
          <w:sz w:val="24"/>
        </w:rPr>
      </w:pPr>
      <w:r>
        <w:rPr>
          <w:rFonts w:ascii="Times New Roman" w:hAnsi="Times New Roman"/>
          <w:sz w:val="24"/>
        </w:rPr>
        <w:t>Další akce, které se konaly v tomto období :</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Školení rozhodčích 9.10.2021 Čestice</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Školení vedoucích MH 16-17.10. </w:t>
      </w:r>
      <w:proofErr w:type="spellStart"/>
      <w:r w:rsidRPr="006626C5">
        <w:rPr>
          <w:rFonts w:ascii="Times New Roman" w:hAnsi="Times New Roman"/>
          <w:sz w:val="24"/>
        </w:rPr>
        <w:t>Střelské</w:t>
      </w:r>
      <w:proofErr w:type="spellEnd"/>
      <w:r w:rsidRPr="006626C5">
        <w:rPr>
          <w:rFonts w:ascii="Times New Roman" w:hAnsi="Times New Roman"/>
          <w:sz w:val="24"/>
        </w:rPr>
        <w:t xml:space="preserve"> Hoštice</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 xml:space="preserve">Závod požární </w:t>
      </w:r>
      <w:proofErr w:type="spellStart"/>
      <w:r w:rsidRPr="006626C5">
        <w:rPr>
          <w:rFonts w:ascii="Times New Roman" w:hAnsi="Times New Roman"/>
          <w:sz w:val="24"/>
        </w:rPr>
        <w:t>všestranosti</w:t>
      </w:r>
      <w:proofErr w:type="spellEnd"/>
      <w:r w:rsidRPr="006626C5">
        <w:rPr>
          <w:rFonts w:ascii="Times New Roman" w:hAnsi="Times New Roman"/>
          <w:sz w:val="24"/>
        </w:rPr>
        <w:t xml:space="preserve"> 23.10.2021 v Bavorově</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r w:rsidRPr="006626C5">
        <w:rPr>
          <w:rFonts w:ascii="Times New Roman" w:hAnsi="Times New Roman"/>
          <w:sz w:val="24"/>
        </w:rPr>
        <w:t>Výlet MH do QLANDIA Liberec 30.10.2021.</w:t>
      </w:r>
    </w:p>
    <w:p w:rsidR="006626C5" w:rsidRPr="006626C5" w:rsidRDefault="006626C5" w:rsidP="006626C5">
      <w:pPr>
        <w:tabs>
          <w:tab w:val="left" w:pos="2127"/>
        </w:tabs>
        <w:suppressAutoHyphens/>
        <w:autoSpaceDN w:val="0"/>
        <w:spacing w:after="0" w:line="240" w:lineRule="auto"/>
        <w:rPr>
          <w:rFonts w:ascii="Times New Roman" w:hAnsi="Times New Roman"/>
          <w:sz w:val="24"/>
        </w:rPr>
      </w:pPr>
    </w:p>
    <w:p w:rsidR="006626C5" w:rsidRPr="006626C5" w:rsidRDefault="006626C5" w:rsidP="006626C5">
      <w:pPr>
        <w:tabs>
          <w:tab w:val="left" w:pos="2127"/>
        </w:tabs>
        <w:suppressAutoHyphens/>
        <w:autoSpaceDN w:val="0"/>
        <w:spacing w:after="0" w:line="240" w:lineRule="auto"/>
        <w:rPr>
          <w:rFonts w:ascii="Times New Roman" w:hAnsi="Times New Roman"/>
          <w:sz w:val="24"/>
        </w:rPr>
      </w:pPr>
    </w:p>
    <w:p w:rsidR="006626C5" w:rsidRPr="006626C5" w:rsidRDefault="007219EF" w:rsidP="006626C5">
      <w:pPr>
        <w:tabs>
          <w:tab w:val="left" w:pos="7065"/>
        </w:tabs>
        <w:suppressAutoHyphens/>
        <w:autoSpaceDN w:val="0"/>
        <w:jc w:val="center"/>
        <w:rPr>
          <w:rFonts w:ascii="Times New Roman" w:hAnsi="Times New Roman"/>
          <w:sz w:val="24"/>
        </w:rPr>
      </w:pPr>
      <w:r>
        <w:rPr>
          <w:rFonts w:ascii="Times New Roman" w:hAnsi="Times New Roman"/>
          <w:sz w:val="24"/>
        </w:rPr>
        <w:t xml:space="preserve">                                  </w:t>
      </w:r>
      <w:r w:rsidR="0009773A">
        <w:rPr>
          <w:rFonts w:ascii="Times New Roman" w:hAnsi="Times New Roman"/>
          <w:sz w:val="24"/>
        </w:rPr>
        <w:t xml:space="preserve">               </w:t>
      </w:r>
      <w:r w:rsidR="006626C5" w:rsidRPr="006626C5">
        <w:rPr>
          <w:rFonts w:ascii="Times New Roman" w:hAnsi="Times New Roman"/>
          <w:sz w:val="24"/>
        </w:rPr>
        <w:t xml:space="preserve">Michal </w:t>
      </w:r>
      <w:proofErr w:type="spellStart"/>
      <w:r w:rsidR="006626C5" w:rsidRPr="006626C5">
        <w:rPr>
          <w:rFonts w:ascii="Times New Roman" w:hAnsi="Times New Roman"/>
          <w:sz w:val="24"/>
        </w:rPr>
        <w:t>Krásl</w:t>
      </w:r>
      <w:proofErr w:type="spellEnd"/>
    </w:p>
    <w:p w:rsidR="006626C5" w:rsidRDefault="007219EF" w:rsidP="007219EF">
      <w:pPr>
        <w:tabs>
          <w:tab w:val="left" w:pos="8040"/>
        </w:tabs>
        <w:suppressAutoHyphens/>
        <w:autoSpaceDN w:val="0"/>
        <w:jc w:val="center"/>
        <w:rPr>
          <w:rFonts w:ascii="Times New Roman" w:hAnsi="Times New Roman"/>
          <w:sz w:val="24"/>
        </w:rPr>
      </w:pPr>
      <w:r>
        <w:rPr>
          <w:rFonts w:ascii="Times New Roman" w:hAnsi="Times New Roman"/>
          <w:sz w:val="24"/>
        </w:rPr>
        <w:t xml:space="preserve">                       </w:t>
      </w:r>
      <w:r w:rsidR="0009773A">
        <w:rPr>
          <w:rFonts w:ascii="Times New Roman" w:hAnsi="Times New Roman"/>
          <w:sz w:val="24"/>
        </w:rPr>
        <w:t xml:space="preserve">       </w:t>
      </w:r>
      <w:r>
        <w:rPr>
          <w:rFonts w:ascii="Times New Roman" w:hAnsi="Times New Roman"/>
          <w:sz w:val="24"/>
        </w:rPr>
        <w:t xml:space="preserve">        vedoucí odborné rady mládeže při OSH Strakonice</w:t>
      </w:r>
    </w:p>
    <w:p w:rsidR="007219EF" w:rsidRDefault="007219EF" w:rsidP="007219EF">
      <w:pPr>
        <w:tabs>
          <w:tab w:val="left" w:pos="8040"/>
        </w:tabs>
        <w:suppressAutoHyphens/>
        <w:autoSpaceDN w:val="0"/>
        <w:jc w:val="center"/>
        <w:rPr>
          <w:rFonts w:ascii="Times New Roman" w:hAnsi="Times New Roman"/>
          <w:sz w:val="24"/>
        </w:rPr>
      </w:pPr>
    </w:p>
    <w:p w:rsidR="007219EF" w:rsidRPr="009943F9" w:rsidRDefault="007219EF" w:rsidP="007219EF">
      <w:pPr>
        <w:jc w:val="center"/>
        <w:rPr>
          <w:rFonts w:ascii="Times New Roman" w:hAnsi="Times New Roman"/>
          <w:b/>
          <w:sz w:val="24"/>
          <w:szCs w:val="24"/>
        </w:rPr>
      </w:pPr>
      <w:r>
        <w:rPr>
          <w:rFonts w:ascii="Times New Roman" w:hAnsi="Times New Roman"/>
          <w:b/>
          <w:sz w:val="24"/>
          <w:szCs w:val="24"/>
        </w:rPr>
        <w:t>Odborná rada žen</w:t>
      </w:r>
      <w:r w:rsidRPr="009943F9">
        <w:rPr>
          <w:rFonts w:ascii="Times New Roman" w:hAnsi="Times New Roman"/>
          <w:b/>
          <w:sz w:val="24"/>
          <w:szCs w:val="24"/>
        </w:rPr>
        <w:t xml:space="preserve"> při OSH Strakonice</w:t>
      </w:r>
    </w:p>
    <w:p w:rsidR="007219EF" w:rsidRPr="009943F9" w:rsidRDefault="007219EF" w:rsidP="007219EF">
      <w:pPr>
        <w:jc w:val="both"/>
        <w:rPr>
          <w:rFonts w:ascii="Times New Roman" w:hAnsi="Times New Roman"/>
          <w:sz w:val="24"/>
          <w:szCs w:val="24"/>
        </w:rPr>
      </w:pPr>
      <w:r w:rsidRPr="009943F9">
        <w:rPr>
          <w:rFonts w:ascii="Times New Roman" w:hAnsi="Times New Roman"/>
          <w:sz w:val="24"/>
          <w:szCs w:val="24"/>
        </w:rPr>
        <w:t>Rada žen se zatím osobně nesešla a všechny záležitosti vyřizovala elektronickou cestou.</w:t>
      </w:r>
      <w:r w:rsidR="0009773A">
        <w:rPr>
          <w:rFonts w:ascii="Times New Roman" w:hAnsi="Times New Roman"/>
          <w:sz w:val="24"/>
          <w:szCs w:val="24"/>
        </w:rPr>
        <w:t xml:space="preserve"> </w:t>
      </w:r>
      <w:r w:rsidRPr="009943F9">
        <w:rPr>
          <w:rFonts w:ascii="Times New Roman" w:hAnsi="Times New Roman"/>
          <w:sz w:val="24"/>
          <w:szCs w:val="24"/>
        </w:rPr>
        <w:t>Naplánovaná spolupráce s ostatními radami se postupně začala uskutečňovat.</w:t>
      </w:r>
    </w:p>
    <w:p w:rsidR="007219EF" w:rsidRPr="009943F9" w:rsidRDefault="007219EF" w:rsidP="007219EF">
      <w:pPr>
        <w:jc w:val="both"/>
        <w:rPr>
          <w:rFonts w:ascii="Times New Roman" w:hAnsi="Times New Roman"/>
          <w:sz w:val="24"/>
          <w:szCs w:val="24"/>
        </w:rPr>
      </w:pPr>
      <w:r w:rsidRPr="009943F9">
        <w:rPr>
          <w:rFonts w:ascii="Times New Roman" w:hAnsi="Times New Roman"/>
          <w:sz w:val="24"/>
          <w:szCs w:val="24"/>
        </w:rPr>
        <w:t>Vyhodnocení a předávání cen v soutěži PO očima dětí  - s radou prevence</w:t>
      </w:r>
      <w:r w:rsidR="0009773A">
        <w:rPr>
          <w:rFonts w:ascii="Times New Roman" w:hAnsi="Times New Roman"/>
          <w:sz w:val="24"/>
          <w:szCs w:val="24"/>
        </w:rPr>
        <w:t xml:space="preserve"> , o</w:t>
      </w:r>
      <w:r w:rsidRPr="009943F9">
        <w:rPr>
          <w:rFonts w:ascii="Times New Roman" w:hAnsi="Times New Roman"/>
          <w:sz w:val="24"/>
          <w:szCs w:val="24"/>
        </w:rPr>
        <w:t>kresn</w:t>
      </w:r>
      <w:r w:rsidR="0009773A">
        <w:rPr>
          <w:rFonts w:ascii="Times New Roman" w:hAnsi="Times New Roman"/>
          <w:sz w:val="24"/>
          <w:szCs w:val="24"/>
        </w:rPr>
        <w:t>í a krajské kolo MH a dorostu, M</w:t>
      </w:r>
      <w:r w:rsidRPr="009943F9">
        <w:rPr>
          <w:rFonts w:ascii="Times New Roman" w:hAnsi="Times New Roman"/>
          <w:sz w:val="24"/>
          <w:szCs w:val="24"/>
        </w:rPr>
        <w:t>emor</w:t>
      </w:r>
      <w:r>
        <w:rPr>
          <w:rFonts w:ascii="Times New Roman" w:hAnsi="Times New Roman"/>
          <w:sz w:val="24"/>
          <w:szCs w:val="24"/>
        </w:rPr>
        <w:t xml:space="preserve">iál J. </w:t>
      </w:r>
      <w:proofErr w:type="spellStart"/>
      <w:r>
        <w:rPr>
          <w:rFonts w:ascii="Times New Roman" w:hAnsi="Times New Roman"/>
          <w:sz w:val="24"/>
          <w:szCs w:val="24"/>
        </w:rPr>
        <w:t>Roučeho</w:t>
      </w:r>
      <w:proofErr w:type="spellEnd"/>
      <w:r>
        <w:rPr>
          <w:rFonts w:ascii="Times New Roman" w:hAnsi="Times New Roman"/>
          <w:sz w:val="24"/>
          <w:szCs w:val="24"/>
        </w:rPr>
        <w:t>, Otavský Pl</w:t>
      </w:r>
      <w:r w:rsidRPr="009943F9">
        <w:rPr>
          <w:rFonts w:ascii="Times New Roman" w:hAnsi="Times New Roman"/>
          <w:sz w:val="24"/>
          <w:szCs w:val="24"/>
        </w:rPr>
        <w:t>amínek - s radou mládeže</w:t>
      </w:r>
      <w:r w:rsidR="0009773A">
        <w:rPr>
          <w:rFonts w:ascii="Times New Roman" w:hAnsi="Times New Roman"/>
          <w:sz w:val="24"/>
          <w:szCs w:val="24"/>
        </w:rPr>
        <w:t>, o</w:t>
      </w:r>
      <w:r w:rsidRPr="009943F9">
        <w:rPr>
          <w:rFonts w:ascii="Times New Roman" w:hAnsi="Times New Roman"/>
          <w:sz w:val="24"/>
          <w:szCs w:val="24"/>
        </w:rPr>
        <w:t>kresní pohárová soutěž a vyhodnocení pohárových soutěží  - s radou represe</w:t>
      </w:r>
      <w:r w:rsidR="0009773A">
        <w:rPr>
          <w:rFonts w:ascii="Times New Roman" w:hAnsi="Times New Roman"/>
          <w:sz w:val="24"/>
          <w:szCs w:val="24"/>
        </w:rPr>
        <w:t>.</w:t>
      </w:r>
    </w:p>
    <w:p w:rsidR="007219EF" w:rsidRPr="009943F9" w:rsidRDefault="007219EF" w:rsidP="007219EF">
      <w:pPr>
        <w:jc w:val="both"/>
        <w:rPr>
          <w:rFonts w:ascii="Times New Roman" w:hAnsi="Times New Roman"/>
          <w:sz w:val="24"/>
          <w:szCs w:val="24"/>
        </w:rPr>
      </w:pPr>
      <w:r w:rsidRPr="009943F9">
        <w:rPr>
          <w:rFonts w:ascii="Times New Roman" w:hAnsi="Times New Roman"/>
          <w:sz w:val="24"/>
          <w:szCs w:val="24"/>
        </w:rPr>
        <w:t>Členky také rozhodly ( jelikož to situace již</w:t>
      </w:r>
      <w:r w:rsidR="0009773A">
        <w:rPr>
          <w:rFonts w:ascii="Times New Roman" w:hAnsi="Times New Roman"/>
          <w:sz w:val="24"/>
          <w:szCs w:val="24"/>
        </w:rPr>
        <w:t xml:space="preserve"> dovoluje ) o pořádání Setkání Z</w:t>
      </w:r>
      <w:r w:rsidRPr="009943F9">
        <w:rPr>
          <w:rFonts w:ascii="Times New Roman" w:hAnsi="Times New Roman"/>
          <w:sz w:val="24"/>
          <w:szCs w:val="24"/>
        </w:rPr>
        <w:t>asloužilých funkcionářů</w:t>
      </w:r>
      <w:r w:rsidR="0009773A">
        <w:rPr>
          <w:rFonts w:ascii="Times New Roman" w:hAnsi="Times New Roman"/>
          <w:sz w:val="24"/>
          <w:szCs w:val="24"/>
        </w:rPr>
        <w:t xml:space="preserve"> SDH</w:t>
      </w:r>
      <w:r w:rsidR="00AB7CA0">
        <w:rPr>
          <w:rFonts w:ascii="Times New Roman" w:hAnsi="Times New Roman"/>
          <w:sz w:val="24"/>
          <w:szCs w:val="24"/>
        </w:rPr>
        <w:t xml:space="preserve">, které se uskutečnilo </w:t>
      </w:r>
      <w:r w:rsidRPr="009943F9">
        <w:rPr>
          <w:rFonts w:ascii="Times New Roman" w:hAnsi="Times New Roman"/>
          <w:sz w:val="24"/>
          <w:szCs w:val="24"/>
        </w:rPr>
        <w:t xml:space="preserve"> v menším počtu zúčastněných </w:t>
      </w:r>
      <w:r w:rsidR="0009773A">
        <w:rPr>
          <w:rFonts w:ascii="Times New Roman" w:hAnsi="Times New Roman"/>
          <w:sz w:val="24"/>
          <w:szCs w:val="24"/>
        </w:rPr>
        <w:t xml:space="preserve">dne </w:t>
      </w:r>
      <w:r w:rsidRPr="009943F9">
        <w:rPr>
          <w:rFonts w:ascii="Times New Roman" w:hAnsi="Times New Roman"/>
          <w:sz w:val="24"/>
          <w:szCs w:val="24"/>
        </w:rPr>
        <w:t>7.</w:t>
      </w:r>
      <w:r w:rsidR="0009773A">
        <w:rPr>
          <w:rFonts w:ascii="Times New Roman" w:hAnsi="Times New Roman"/>
          <w:sz w:val="24"/>
          <w:szCs w:val="24"/>
        </w:rPr>
        <w:t xml:space="preserve"> </w:t>
      </w:r>
      <w:r w:rsidR="00AB7CA0">
        <w:rPr>
          <w:rFonts w:ascii="Times New Roman" w:hAnsi="Times New Roman"/>
          <w:sz w:val="24"/>
          <w:szCs w:val="24"/>
        </w:rPr>
        <w:t>10</w:t>
      </w:r>
      <w:r w:rsidRPr="009943F9">
        <w:rPr>
          <w:rFonts w:ascii="Times New Roman" w:hAnsi="Times New Roman"/>
          <w:sz w:val="24"/>
          <w:szCs w:val="24"/>
        </w:rPr>
        <w:t>.</w:t>
      </w:r>
      <w:r w:rsidR="0009773A">
        <w:rPr>
          <w:rFonts w:ascii="Times New Roman" w:hAnsi="Times New Roman"/>
          <w:sz w:val="24"/>
          <w:szCs w:val="24"/>
        </w:rPr>
        <w:t xml:space="preserve"> </w:t>
      </w:r>
      <w:r w:rsidRPr="009943F9">
        <w:rPr>
          <w:rFonts w:ascii="Times New Roman" w:hAnsi="Times New Roman"/>
          <w:sz w:val="24"/>
          <w:szCs w:val="24"/>
        </w:rPr>
        <w:t>2021 v restauraci Lovecká bašta ve Strakonicích.</w:t>
      </w:r>
      <w:r>
        <w:rPr>
          <w:rFonts w:ascii="Times New Roman" w:hAnsi="Times New Roman"/>
          <w:sz w:val="24"/>
          <w:szCs w:val="24"/>
        </w:rPr>
        <w:t xml:space="preserve"> </w:t>
      </w:r>
      <w:r w:rsidR="00AB7CA0">
        <w:rPr>
          <w:rFonts w:ascii="Times New Roman" w:hAnsi="Times New Roman"/>
          <w:sz w:val="24"/>
          <w:szCs w:val="24"/>
        </w:rPr>
        <w:t>Zúčastnily jsme se také</w:t>
      </w:r>
      <w:r w:rsidRPr="009943F9">
        <w:rPr>
          <w:rFonts w:ascii="Times New Roman" w:hAnsi="Times New Roman"/>
          <w:sz w:val="24"/>
          <w:szCs w:val="24"/>
        </w:rPr>
        <w:t xml:space="preserve"> školení rozhodčích MH, dorostu a dospělých a též na ZPV MH.</w:t>
      </w:r>
    </w:p>
    <w:p w:rsidR="007219EF" w:rsidRPr="009943F9" w:rsidRDefault="007219EF" w:rsidP="007219EF">
      <w:pPr>
        <w:rPr>
          <w:rFonts w:ascii="Times New Roman" w:hAnsi="Times New Roman"/>
          <w:sz w:val="24"/>
          <w:szCs w:val="24"/>
        </w:rPr>
      </w:pPr>
      <w:r w:rsidRPr="009943F9">
        <w:rPr>
          <w:rFonts w:ascii="Times New Roman" w:hAnsi="Times New Roman"/>
          <w:sz w:val="24"/>
          <w:szCs w:val="24"/>
        </w:rPr>
        <w:t xml:space="preserve">                                                                                        Jana Matoušková</w:t>
      </w:r>
    </w:p>
    <w:p w:rsidR="007219EF" w:rsidRPr="007219EF" w:rsidRDefault="007219EF" w:rsidP="007219EF">
      <w:pPr>
        <w:rPr>
          <w:rFonts w:ascii="Times New Roman" w:hAnsi="Times New Roman"/>
          <w:sz w:val="24"/>
          <w:szCs w:val="24"/>
        </w:rPr>
      </w:pPr>
      <w:r w:rsidRPr="009943F9">
        <w:rPr>
          <w:rFonts w:ascii="Times New Roman" w:hAnsi="Times New Roman"/>
          <w:sz w:val="24"/>
          <w:szCs w:val="24"/>
        </w:rPr>
        <w:t xml:space="preserve">                                                </w:t>
      </w:r>
      <w:r>
        <w:rPr>
          <w:rFonts w:ascii="Times New Roman" w:hAnsi="Times New Roman"/>
          <w:sz w:val="24"/>
          <w:szCs w:val="24"/>
        </w:rPr>
        <w:t xml:space="preserve">           vedoucí odborné  rady žen při OSH Strakonic</w:t>
      </w:r>
    </w:p>
    <w:p w:rsidR="007219EF" w:rsidRPr="006626C5" w:rsidRDefault="007219EF" w:rsidP="007219EF">
      <w:pPr>
        <w:tabs>
          <w:tab w:val="left" w:pos="8040"/>
        </w:tabs>
        <w:suppressAutoHyphens/>
        <w:autoSpaceDN w:val="0"/>
        <w:jc w:val="center"/>
        <w:rPr>
          <w:rFonts w:ascii="Times New Roman" w:hAnsi="Times New Roman"/>
          <w:sz w:val="24"/>
        </w:rPr>
      </w:pPr>
    </w:p>
    <w:p w:rsidR="006626C5" w:rsidRPr="006626C5" w:rsidRDefault="006626C5" w:rsidP="006626C5">
      <w:pPr>
        <w:suppressAutoHyphens/>
        <w:spacing w:after="0" w:line="240" w:lineRule="auto"/>
        <w:jc w:val="center"/>
        <w:rPr>
          <w:rFonts w:ascii="Times New Roman" w:eastAsia="Times New Roman" w:hAnsi="Times New Roman"/>
          <w:b/>
          <w:sz w:val="24"/>
          <w:szCs w:val="24"/>
          <w:lang w:eastAsia="ar-SA"/>
        </w:rPr>
      </w:pPr>
      <w:r w:rsidRPr="006626C5">
        <w:rPr>
          <w:rFonts w:ascii="Times New Roman" w:eastAsia="Times New Roman" w:hAnsi="Times New Roman"/>
          <w:b/>
          <w:sz w:val="24"/>
          <w:szCs w:val="24"/>
          <w:lang w:eastAsia="ar-SA"/>
        </w:rPr>
        <w:t>Odborná rada prevence při OSH Strakonice</w:t>
      </w:r>
    </w:p>
    <w:p w:rsidR="006626C5" w:rsidRPr="006626C5" w:rsidRDefault="006626C5" w:rsidP="006626C5">
      <w:pPr>
        <w:suppressAutoHyphens/>
        <w:spacing w:after="0" w:line="240" w:lineRule="auto"/>
        <w:jc w:val="both"/>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w:t>
      </w:r>
    </w:p>
    <w:p w:rsidR="006626C5" w:rsidRPr="006626C5" w:rsidRDefault="006626C5" w:rsidP="006626C5">
      <w:pPr>
        <w:tabs>
          <w:tab w:val="left" w:pos="284"/>
        </w:tabs>
        <w:suppressAutoHyphens/>
        <w:spacing w:after="0" w:line="240" w:lineRule="auto"/>
        <w:jc w:val="both"/>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ab/>
        <w:t xml:space="preserve">Odborná rada prevence se zatím z důvodů pandemie COVID-19 sešla pouze jednou a to dle plánu práce v měsíci září. Na radu přijali pozvání Mgr. Mjr. Václav </w:t>
      </w:r>
      <w:proofErr w:type="spellStart"/>
      <w:r w:rsidRPr="006626C5">
        <w:rPr>
          <w:rFonts w:ascii="Times New Roman" w:eastAsia="Times New Roman" w:hAnsi="Times New Roman"/>
          <w:sz w:val="24"/>
          <w:szCs w:val="24"/>
          <w:lang w:eastAsia="ar-SA"/>
        </w:rPr>
        <w:t>Svach</w:t>
      </w:r>
      <w:proofErr w:type="spellEnd"/>
      <w:r w:rsidRPr="006626C5">
        <w:rPr>
          <w:rFonts w:ascii="Times New Roman" w:eastAsia="Times New Roman" w:hAnsi="Times New Roman"/>
          <w:sz w:val="24"/>
          <w:szCs w:val="24"/>
          <w:lang w:eastAsia="ar-SA"/>
        </w:rPr>
        <w:t xml:space="preserve"> (za prevenci) a Ing. Kpt. Milan Havlas (za ochranu obyvatelstva). </w:t>
      </w:r>
    </w:p>
    <w:p w:rsidR="006626C5" w:rsidRPr="006626C5" w:rsidRDefault="006626C5" w:rsidP="006626C5">
      <w:pPr>
        <w:tabs>
          <w:tab w:val="left" w:pos="284"/>
        </w:tabs>
        <w:suppressAutoHyphens/>
        <w:spacing w:after="0" w:line="240" w:lineRule="auto"/>
        <w:jc w:val="both"/>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w:t>
      </w:r>
      <w:r w:rsidRPr="006626C5">
        <w:rPr>
          <w:rFonts w:ascii="Times New Roman" w:eastAsia="Times New Roman" w:hAnsi="Times New Roman"/>
          <w:sz w:val="24"/>
          <w:szCs w:val="24"/>
          <w:lang w:eastAsia="ar-SA"/>
        </w:rPr>
        <w:tab/>
        <w:t>Rada připravuje cca</w:t>
      </w:r>
      <w:r w:rsidR="00AB7CA0">
        <w:rPr>
          <w:rFonts w:ascii="Times New Roman" w:eastAsia="Times New Roman" w:hAnsi="Times New Roman"/>
          <w:sz w:val="24"/>
          <w:szCs w:val="24"/>
          <w:lang w:eastAsia="ar-SA"/>
        </w:rPr>
        <w:t>.</w:t>
      </w:r>
      <w:r w:rsidRPr="006626C5">
        <w:rPr>
          <w:rFonts w:ascii="Times New Roman" w:eastAsia="Times New Roman" w:hAnsi="Times New Roman"/>
          <w:sz w:val="24"/>
          <w:szCs w:val="24"/>
          <w:lang w:eastAsia="ar-SA"/>
        </w:rPr>
        <w:t xml:space="preserve"> na měsíc leden 2022 pře</w:t>
      </w:r>
      <w:r w:rsidR="00AB7CA0">
        <w:rPr>
          <w:rFonts w:ascii="Times New Roman" w:eastAsia="Times New Roman" w:hAnsi="Times New Roman"/>
          <w:sz w:val="24"/>
          <w:szCs w:val="24"/>
          <w:lang w:eastAsia="ar-SA"/>
        </w:rPr>
        <w:t xml:space="preserve">zkoušení </w:t>
      </w:r>
      <w:proofErr w:type="spellStart"/>
      <w:r w:rsidR="00AB7CA0">
        <w:rPr>
          <w:rFonts w:ascii="Times New Roman" w:eastAsia="Times New Roman" w:hAnsi="Times New Roman"/>
          <w:sz w:val="24"/>
          <w:szCs w:val="24"/>
          <w:lang w:eastAsia="ar-SA"/>
        </w:rPr>
        <w:t>Preventista</w:t>
      </w:r>
      <w:proofErr w:type="spellEnd"/>
      <w:r w:rsidR="00AB7CA0">
        <w:rPr>
          <w:rFonts w:ascii="Times New Roman" w:eastAsia="Times New Roman" w:hAnsi="Times New Roman"/>
          <w:sz w:val="24"/>
          <w:szCs w:val="24"/>
          <w:lang w:eastAsia="ar-SA"/>
        </w:rPr>
        <w:t xml:space="preserve"> II a III., j</w:t>
      </w:r>
      <w:r w:rsidRPr="006626C5">
        <w:rPr>
          <w:rFonts w:ascii="Times New Roman" w:eastAsia="Times New Roman" w:hAnsi="Times New Roman"/>
          <w:sz w:val="24"/>
          <w:szCs w:val="24"/>
          <w:lang w:eastAsia="ar-SA"/>
        </w:rPr>
        <w:t xml:space="preserve">elikož nositelům odznaku </w:t>
      </w:r>
      <w:proofErr w:type="spellStart"/>
      <w:r w:rsidRPr="006626C5">
        <w:rPr>
          <w:rFonts w:ascii="Times New Roman" w:eastAsia="Times New Roman" w:hAnsi="Times New Roman"/>
          <w:sz w:val="24"/>
          <w:szCs w:val="24"/>
          <w:lang w:eastAsia="ar-SA"/>
        </w:rPr>
        <w:t>Preventista</w:t>
      </w:r>
      <w:proofErr w:type="spellEnd"/>
      <w:r w:rsidRPr="006626C5">
        <w:rPr>
          <w:rFonts w:ascii="Times New Roman" w:eastAsia="Times New Roman" w:hAnsi="Times New Roman"/>
          <w:sz w:val="24"/>
          <w:szCs w:val="24"/>
          <w:lang w:eastAsia="ar-SA"/>
        </w:rPr>
        <w:t xml:space="preserve"> II a III vypršela platnost, která je pět let od udělení. </w:t>
      </w:r>
    </w:p>
    <w:p w:rsidR="00D822B0" w:rsidRDefault="006626C5" w:rsidP="006626C5">
      <w:pPr>
        <w:tabs>
          <w:tab w:val="left" w:pos="284"/>
        </w:tabs>
        <w:suppressAutoHyphens/>
        <w:spacing w:after="0" w:line="240" w:lineRule="auto"/>
        <w:jc w:val="both"/>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w:t>
      </w:r>
      <w:r w:rsidRPr="006626C5">
        <w:rPr>
          <w:rFonts w:ascii="Times New Roman" w:eastAsia="Times New Roman" w:hAnsi="Times New Roman"/>
          <w:sz w:val="24"/>
          <w:szCs w:val="24"/>
          <w:lang w:eastAsia="ar-SA"/>
        </w:rPr>
        <w:tab/>
        <w:t xml:space="preserve">Na stránkách </w:t>
      </w:r>
      <w:hyperlink r:id="rId17" w:history="1">
        <w:r w:rsidRPr="006626C5">
          <w:rPr>
            <w:rFonts w:ascii="Times New Roman" w:eastAsia="Times New Roman" w:hAnsi="Times New Roman"/>
            <w:color w:val="0000FF"/>
            <w:sz w:val="24"/>
            <w:szCs w:val="24"/>
            <w:u w:val="single"/>
            <w:lang w:eastAsia="ar-SA"/>
          </w:rPr>
          <w:t>www.dh.cz</w:t>
        </w:r>
      </w:hyperlink>
      <w:r w:rsidRPr="006626C5">
        <w:rPr>
          <w:rFonts w:ascii="Times New Roman" w:eastAsia="Times New Roman" w:hAnsi="Times New Roman"/>
          <w:sz w:val="24"/>
          <w:szCs w:val="24"/>
          <w:lang w:eastAsia="ar-SA"/>
        </w:rPr>
        <w:t xml:space="preserve"> odkaz rad</w:t>
      </w:r>
      <w:r w:rsidR="00D822B0">
        <w:rPr>
          <w:rFonts w:ascii="Times New Roman" w:eastAsia="Times New Roman" w:hAnsi="Times New Roman"/>
          <w:sz w:val="24"/>
          <w:szCs w:val="24"/>
          <w:lang w:eastAsia="ar-SA"/>
        </w:rPr>
        <w:t xml:space="preserve">a prevence – vzdělání jsou </w:t>
      </w:r>
      <w:r w:rsidRPr="006626C5">
        <w:rPr>
          <w:rFonts w:ascii="Times New Roman" w:eastAsia="Times New Roman" w:hAnsi="Times New Roman"/>
          <w:sz w:val="24"/>
          <w:szCs w:val="24"/>
          <w:lang w:eastAsia="ar-SA"/>
        </w:rPr>
        <w:t>otázky i odpovědi</w:t>
      </w:r>
      <w:r w:rsidR="00D822B0">
        <w:rPr>
          <w:rFonts w:ascii="Times New Roman" w:eastAsia="Times New Roman" w:hAnsi="Times New Roman"/>
          <w:sz w:val="24"/>
          <w:szCs w:val="24"/>
          <w:lang w:eastAsia="ar-SA"/>
        </w:rPr>
        <w:t>, které byly</w:t>
      </w:r>
      <w:r w:rsidRPr="006626C5">
        <w:rPr>
          <w:rFonts w:ascii="Times New Roman" w:eastAsia="Times New Roman" w:hAnsi="Times New Roman"/>
          <w:sz w:val="24"/>
          <w:szCs w:val="24"/>
          <w:lang w:eastAsia="ar-SA"/>
        </w:rPr>
        <w:t xml:space="preserve"> </w:t>
      </w:r>
      <w:r w:rsidR="00D822B0">
        <w:rPr>
          <w:rFonts w:ascii="Times New Roman" w:eastAsia="Times New Roman" w:hAnsi="Times New Roman"/>
          <w:sz w:val="24"/>
          <w:szCs w:val="24"/>
          <w:lang w:eastAsia="ar-SA"/>
        </w:rPr>
        <w:t>zkonzultovány a upraveny po dohodě  s Mgr. m</w:t>
      </w:r>
      <w:r w:rsidRPr="006626C5">
        <w:rPr>
          <w:rFonts w:ascii="Times New Roman" w:eastAsia="Times New Roman" w:hAnsi="Times New Roman"/>
          <w:sz w:val="24"/>
          <w:szCs w:val="24"/>
          <w:lang w:eastAsia="ar-SA"/>
        </w:rPr>
        <w:t xml:space="preserve">jr. </w:t>
      </w:r>
      <w:r w:rsidR="00D822B0">
        <w:rPr>
          <w:rFonts w:ascii="Times New Roman" w:eastAsia="Times New Roman" w:hAnsi="Times New Roman"/>
          <w:sz w:val="24"/>
          <w:szCs w:val="24"/>
          <w:lang w:eastAsia="ar-SA"/>
        </w:rPr>
        <w:t xml:space="preserve">Václavem </w:t>
      </w:r>
      <w:proofErr w:type="spellStart"/>
      <w:r w:rsidR="00D822B0">
        <w:rPr>
          <w:rFonts w:ascii="Times New Roman" w:eastAsia="Times New Roman" w:hAnsi="Times New Roman"/>
          <w:sz w:val="24"/>
          <w:szCs w:val="24"/>
          <w:lang w:eastAsia="ar-SA"/>
        </w:rPr>
        <w:t>Svachem</w:t>
      </w:r>
      <w:proofErr w:type="spellEnd"/>
      <w:r w:rsidR="00D822B0">
        <w:rPr>
          <w:rFonts w:ascii="Times New Roman" w:eastAsia="Times New Roman" w:hAnsi="Times New Roman"/>
          <w:sz w:val="24"/>
          <w:szCs w:val="24"/>
          <w:lang w:eastAsia="ar-SA"/>
        </w:rPr>
        <w:t>. Některé původní otázky z roku 2006  otázky nahrazeny  novými.</w:t>
      </w:r>
    </w:p>
    <w:p w:rsidR="006626C5" w:rsidRPr="006626C5" w:rsidRDefault="006626C5" w:rsidP="006626C5">
      <w:pPr>
        <w:tabs>
          <w:tab w:val="left" w:pos="284"/>
        </w:tabs>
        <w:suppressAutoHyphens/>
        <w:spacing w:after="0" w:line="240" w:lineRule="auto"/>
        <w:jc w:val="both"/>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w:t>
      </w:r>
      <w:r w:rsidRPr="006626C5">
        <w:rPr>
          <w:rFonts w:ascii="Times New Roman" w:eastAsia="Times New Roman" w:hAnsi="Times New Roman"/>
          <w:sz w:val="24"/>
          <w:szCs w:val="24"/>
          <w:lang w:eastAsia="ar-SA"/>
        </w:rPr>
        <w:tab/>
        <w:t>Toto přezkoušení není jen pro stávající držitele o</w:t>
      </w:r>
      <w:r w:rsidR="00D822B0">
        <w:rPr>
          <w:rFonts w:ascii="Times New Roman" w:eastAsia="Times New Roman" w:hAnsi="Times New Roman"/>
          <w:sz w:val="24"/>
          <w:szCs w:val="24"/>
          <w:lang w:eastAsia="ar-SA"/>
        </w:rPr>
        <w:t xml:space="preserve">dznaku </w:t>
      </w:r>
      <w:proofErr w:type="spellStart"/>
      <w:r w:rsidR="00D822B0">
        <w:rPr>
          <w:rFonts w:ascii="Times New Roman" w:eastAsia="Times New Roman" w:hAnsi="Times New Roman"/>
          <w:sz w:val="24"/>
          <w:szCs w:val="24"/>
          <w:lang w:eastAsia="ar-SA"/>
        </w:rPr>
        <w:t>Preventista</w:t>
      </w:r>
      <w:proofErr w:type="spellEnd"/>
      <w:r w:rsidR="00D822B0">
        <w:rPr>
          <w:rFonts w:ascii="Times New Roman" w:eastAsia="Times New Roman" w:hAnsi="Times New Roman"/>
          <w:sz w:val="24"/>
          <w:szCs w:val="24"/>
          <w:lang w:eastAsia="ar-SA"/>
        </w:rPr>
        <w:t xml:space="preserve"> II a III., ale </w:t>
      </w:r>
      <w:r w:rsidRPr="006626C5">
        <w:rPr>
          <w:rFonts w:ascii="Times New Roman" w:eastAsia="Times New Roman" w:hAnsi="Times New Roman"/>
          <w:sz w:val="24"/>
          <w:szCs w:val="24"/>
          <w:lang w:eastAsia="ar-SA"/>
        </w:rPr>
        <w:t xml:space="preserve"> i pro nové zájemce. Ti se spolu se stávajícími držiteli odznaku, kteří mají zájem o přezkoušení, mohou do konce roku 2021 přihlásit  - v kanceláři OSH ve Strakonicích nebo telefonicky na čísle 383 335 928 a nebo 607 043 488. Zájemce uvede telefonní číslo, jméno a příjmení, datum narození a jméno obce, ve kterém je členem SDH. Datum zkoušky nových i stávajících držitelů o přezkoušení se bude projednávat na radě prevence a přihlášení budou informováni prostřednictvím SMS. </w:t>
      </w:r>
    </w:p>
    <w:p w:rsidR="006626C5" w:rsidRPr="006626C5" w:rsidRDefault="006626C5" w:rsidP="00FC2B40">
      <w:pPr>
        <w:tabs>
          <w:tab w:val="left" w:pos="284"/>
        </w:tabs>
        <w:suppressAutoHyphens/>
        <w:spacing w:after="0" w:line="240" w:lineRule="auto"/>
        <w:jc w:val="both"/>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w:t>
      </w:r>
      <w:r w:rsidR="00D822B0">
        <w:rPr>
          <w:rFonts w:ascii="Times New Roman" w:eastAsia="Times New Roman" w:hAnsi="Times New Roman"/>
          <w:sz w:val="24"/>
          <w:szCs w:val="24"/>
          <w:lang w:eastAsia="ar-SA"/>
        </w:rPr>
        <w:t xml:space="preserve">  </w:t>
      </w:r>
      <w:r w:rsidR="00D822B0">
        <w:rPr>
          <w:rFonts w:ascii="Times New Roman" w:eastAsia="Times New Roman" w:hAnsi="Times New Roman"/>
          <w:sz w:val="24"/>
          <w:szCs w:val="24"/>
          <w:lang w:eastAsia="ar-SA"/>
        </w:rPr>
        <w:tab/>
        <w:t xml:space="preserve">Dne 30. 9. 2021 se konala </w:t>
      </w:r>
      <w:r w:rsidRPr="006626C5">
        <w:rPr>
          <w:rFonts w:ascii="Times New Roman" w:eastAsia="Times New Roman" w:hAnsi="Times New Roman"/>
          <w:sz w:val="24"/>
          <w:szCs w:val="24"/>
          <w:lang w:eastAsia="ar-SA"/>
        </w:rPr>
        <w:t xml:space="preserve"> KOPR a OO, </w:t>
      </w:r>
      <w:r w:rsidR="00D822B0">
        <w:rPr>
          <w:rFonts w:ascii="Times New Roman" w:eastAsia="Times New Roman" w:hAnsi="Times New Roman"/>
          <w:sz w:val="24"/>
          <w:szCs w:val="24"/>
          <w:lang w:eastAsia="ar-SA"/>
        </w:rPr>
        <w:t>kde jsme se dozvěděli</w:t>
      </w:r>
      <w:r w:rsidRPr="006626C5">
        <w:rPr>
          <w:rFonts w:ascii="Times New Roman" w:eastAsia="Times New Roman" w:hAnsi="Times New Roman"/>
          <w:sz w:val="24"/>
          <w:szCs w:val="24"/>
          <w:lang w:eastAsia="ar-SA"/>
        </w:rPr>
        <w:t xml:space="preserve"> nějaké nové informace týkající se tohoto přezkoušení. O všem Vás budeme informovat prostřednictvím stránek OSH.</w:t>
      </w:r>
      <w:r w:rsidRPr="006626C5">
        <w:rPr>
          <w:rFonts w:ascii="Arial" w:eastAsia="Times New Roman" w:hAnsi="Arial" w:cs="Arial"/>
          <w:color w:val="000000"/>
          <w:sz w:val="19"/>
          <w:szCs w:val="19"/>
          <w:shd w:val="clear" w:color="auto" w:fill="FFFFFF"/>
          <w:lang w:eastAsia="ar-SA"/>
        </w:rPr>
        <w:t xml:space="preserve"> </w:t>
      </w:r>
    </w:p>
    <w:p w:rsidR="006626C5" w:rsidRPr="006626C5" w:rsidRDefault="006626C5" w:rsidP="006626C5">
      <w:pPr>
        <w:suppressAutoHyphens/>
        <w:spacing w:after="0" w:line="240" w:lineRule="auto"/>
        <w:rPr>
          <w:rFonts w:ascii="Times New Roman" w:eastAsia="Times New Roman" w:hAnsi="Times New Roman"/>
          <w:sz w:val="24"/>
          <w:szCs w:val="24"/>
          <w:lang w:eastAsia="ar-SA"/>
        </w:rPr>
      </w:pPr>
    </w:p>
    <w:p w:rsidR="006626C5" w:rsidRPr="006626C5" w:rsidRDefault="006626C5" w:rsidP="006626C5">
      <w:pPr>
        <w:suppressAutoHyphens/>
        <w:spacing w:after="0" w:line="240" w:lineRule="auto"/>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František </w:t>
      </w:r>
      <w:proofErr w:type="spellStart"/>
      <w:r w:rsidRPr="006626C5">
        <w:rPr>
          <w:rFonts w:ascii="Times New Roman" w:eastAsia="Times New Roman" w:hAnsi="Times New Roman"/>
          <w:sz w:val="24"/>
          <w:szCs w:val="24"/>
          <w:lang w:eastAsia="ar-SA"/>
        </w:rPr>
        <w:t>Kotrc</w:t>
      </w:r>
      <w:proofErr w:type="spellEnd"/>
      <w:r w:rsidRPr="006626C5">
        <w:rPr>
          <w:rFonts w:ascii="Times New Roman" w:eastAsia="Times New Roman" w:hAnsi="Times New Roman"/>
          <w:sz w:val="24"/>
          <w:szCs w:val="24"/>
          <w:lang w:eastAsia="ar-SA"/>
        </w:rPr>
        <w:t xml:space="preserve"> </w:t>
      </w:r>
    </w:p>
    <w:p w:rsidR="006626C5" w:rsidRPr="006626C5" w:rsidRDefault="006626C5" w:rsidP="006626C5">
      <w:pPr>
        <w:suppressAutoHyphens/>
        <w:spacing w:after="0" w:line="240" w:lineRule="auto"/>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vedoucí odborné rady prevence </w:t>
      </w:r>
    </w:p>
    <w:p w:rsidR="006626C5" w:rsidRPr="006626C5" w:rsidRDefault="006626C5" w:rsidP="006626C5">
      <w:pPr>
        <w:suppressAutoHyphens/>
        <w:spacing w:after="0" w:line="240" w:lineRule="auto"/>
        <w:rPr>
          <w:rFonts w:ascii="Times New Roman" w:eastAsia="Times New Roman" w:hAnsi="Times New Roman"/>
          <w:sz w:val="24"/>
          <w:szCs w:val="24"/>
          <w:lang w:eastAsia="ar-SA"/>
        </w:rPr>
      </w:pPr>
      <w:r w:rsidRPr="006626C5">
        <w:rPr>
          <w:rFonts w:ascii="Times New Roman" w:eastAsia="Times New Roman" w:hAnsi="Times New Roman"/>
          <w:sz w:val="24"/>
          <w:szCs w:val="24"/>
          <w:lang w:eastAsia="ar-SA"/>
        </w:rPr>
        <w:t xml:space="preserve">                                                                                             při OSH Strakonice</w:t>
      </w:r>
    </w:p>
    <w:p w:rsidR="006626C5" w:rsidRPr="006626C5" w:rsidRDefault="00A21ABB" w:rsidP="006626C5">
      <w:pPr>
        <w:suppressAutoHyphens/>
        <w:spacing w:after="0" w:line="240" w:lineRule="auto"/>
        <w:jc w:val="both"/>
        <w:rPr>
          <w:rFonts w:ascii="Times New Roman" w:eastAsia="Times New Roman" w:hAnsi="Times New Roman"/>
          <w:lang w:eastAsia="ar-SA"/>
        </w:rPr>
      </w:pPr>
      <w:r>
        <w:rPr>
          <w:rFonts w:ascii="Times New Roman" w:eastAsia="Times New Roman" w:hAnsi="Times New Roman"/>
          <w:lang w:eastAsia="ar-SA"/>
        </w:rPr>
        <w:t xml:space="preserve">        </w:t>
      </w:r>
    </w:p>
    <w:p w:rsidR="00FC2B40" w:rsidRPr="00FC2B40" w:rsidRDefault="00FC2B40" w:rsidP="00FC2B40">
      <w:pPr>
        <w:jc w:val="center"/>
        <w:rPr>
          <w:rFonts w:ascii="Times New Roman" w:hAnsi="Times New Roman"/>
          <w:b/>
          <w:sz w:val="24"/>
          <w:szCs w:val="24"/>
        </w:rPr>
      </w:pPr>
      <w:r w:rsidRPr="00FC2B40">
        <w:rPr>
          <w:rFonts w:ascii="Times New Roman" w:hAnsi="Times New Roman"/>
          <w:b/>
          <w:sz w:val="24"/>
          <w:szCs w:val="24"/>
        </w:rPr>
        <w:t>Zpráva  Kontrolní  a  revizní  rady   při OSH - Strakonice   pro  jednání  představitelů    SDH  okresu  Strakonice.</w:t>
      </w:r>
    </w:p>
    <w:p w:rsidR="00D822B0" w:rsidRPr="00A21ABB" w:rsidRDefault="00FC2B40" w:rsidP="00FC2B40">
      <w:pPr>
        <w:jc w:val="both"/>
        <w:rPr>
          <w:rFonts w:ascii="Times New Roman" w:hAnsi="Times New Roman"/>
        </w:rPr>
      </w:pPr>
      <w:r w:rsidRPr="00A21ABB">
        <w:rPr>
          <w:rFonts w:ascii="Times New Roman" w:hAnsi="Times New Roman"/>
        </w:rPr>
        <w:t>Okresní kontrolní  a revizní  rada se  od  p</w:t>
      </w:r>
      <w:r w:rsidR="00126D68" w:rsidRPr="00A21ABB">
        <w:rPr>
          <w:rFonts w:ascii="Times New Roman" w:hAnsi="Times New Roman"/>
        </w:rPr>
        <w:t>osledního  jednání představitel</w:t>
      </w:r>
      <w:r w:rsidRPr="00A21ABB">
        <w:rPr>
          <w:rFonts w:ascii="Times New Roman" w:hAnsi="Times New Roman"/>
        </w:rPr>
        <w:t xml:space="preserve">ů  SDH  sešla  jednou vzhledem ke </w:t>
      </w:r>
      <w:proofErr w:type="spellStart"/>
      <w:r w:rsidRPr="00A21ABB">
        <w:rPr>
          <w:rFonts w:ascii="Times New Roman" w:hAnsi="Times New Roman"/>
        </w:rPr>
        <w:t>koronaviru</w:t>
      </w:r>
      <w:proofErr w:type="spellEnd"/>
      <w:r w:rsidRPr="00A21ABB">
        <w:rPr>
          <w:rFonts w:ascii="Times New Roman" w:hAnsi="Times New Roman"/>
        </w:rPr>
        <w:t xml:space="preserve">, </w:t>
      </w:r>
      <w:r w:rsidR="00AB7CA0">
        <w:rPr>
          <w:rFonts w:ascii="Times New Roman" w:hAnsi="Times New Roman"/>
        </w:rPr>
        <w:t xml:space="preserve"> </w:t>
      </w:r>
      <w:r w:rsidRPr="00A21ABB">
        <w:rPr>
          <w:rFonts w:ascii="Times New Roman" w:hAnsi="Times New Roman"/>
        </w:rPr>
        <w:t xml:space="preserve">jelikož  nebylo  možnost se  někde  sejít, všechny  prostory k jednání   byly  uzavřené. Po  uvolnění se rada  sešla  jednou a pracovala dle stanoveného  plánu  práce na  rok  2021. Na  tomto  jednání  rada  kontrolovala stav  hospodaření  OSH, čerpání  dotací  a  grantů, plnění  přijatých  usnesení  Výkonného  výboru OSH, placení  členských  příspěvků. Termín k odevzdání  členských příspěvků byl  stanoven  VV OSH do  31. 1. 2021. K tomuto  termínu byly  členské  příspěvky  zaplaceny  všemi  sbory. </w:t>
      </w:r>
      <w:r w:rsidR="00AB7CA0">
        <w:rPr>
          <w:rFonts w:ascii="Times New Roman" w:hAnsi="Times New Roman"/>
        </w:rPr>
        <w:t xml:space="preserve"> </w:t>
      </w:r>
      <w:r w:rsidRPr="00A21ABB">
        <w:rPr>
          <w:rFonts w:ascii="Times New Roman" w:hAnsi="Times New Roman"/>
        </w:rPr>
        <w:t>Nešva</w:t>
      </w:r>
      <w:r w:rsidR="00A21ABB">
        <w:rPr>
          <w:rFonts w:ascii="Times New Roman" w:hAnsi="Times New Roman"/>
        </w:rPr>
        <w:t>r  se   ale  udál  k 31</w:t>
      </w:r>
      <w:r w:rsidRPr="00A21ABB">
        <w:rPr>
          <w:rFonts w:ascii="Times New Roman" w:hAnsi="Times New Roman"/>
        </w:rPr>
        <w:t>. 1. 2021,  kdy  nebylo   odevzdáno  někol</w:t>
      </w:r>
      <w:r w:rsidR="00AB7CA0">
        <w:rPr>
          <w:rFonts w:ascii="Times New Roman" w:hAnsi="Times New Roman"/>
        </w:rPr>
        <w:t>ik  hlášení  o  činnosti  sborů</w:t>
      </w:r>
      <w:r w:rsidRPr="00A21ABB">
        <w:rPr>
          <w:rFonts w:ascii="Times New Roman" w:hAnsi="Times New Roman"/>
        </w:rPr>
        <w:t>.  Sbory, které  neodevzdaly  Hlášení o  činnosti tím i narušily  e</w:t>
      </w:r>
      <w:r w:rsidR="00AB7CA0">
        <w:rPr>
          <w:rFonts w:ascii="Times New Roman" w:hAnsi="Times New Roman"/>
        </w:rPr>
        <w:t xml:space="preserve">lektronické  zpracování, které </w:t>
      </w:r>
      <w:r w:rsidRPr="00A21ABB">
        <w:rPr>
          <w:rFonts w:ascii="Times New Roman" w:hAnsi="Times New Roman"/>
        </w:rPr>
        <w:t>se odesílá  do SH ČMS  Praha. Dále  rada  prováděla  kontrolu  prvotních dokladů, kterými jsou  příjmové  a výdajové  pokladní  doklady, došlé faktury, příkazy k úhradě a výpisy  z běžného  účtu.  V  průběhu  kontrolovaného  období  nebyly  zjištěny  žádn</w:t>
      </w:r>
      <w:r w:rsidR="00126D68" w:rsidRPr="00A21ABB">
        <w:rPr>
          <w:rFonts w:ascii="Times New Roman" w:hAnsi="Times New Roman"/>
        </w:rPr>
        <w:t>é   nedostatky. Ú</w:t>
      </w:r>
      <w:r w:rsidRPr="00A21ABB">
        <w:rPr>
          <w:rFonts w:ascii="Times New Roman" w:hAnsi="Times New Roman"/>
        </w:rPr>
        <w:t>četnictv</w:t>
      </w:r>
      <w:r w:rsidR="00126D68" w:rsidRPr="00A21ABB">
        <w:rPr>
          <w:rFonts w:ascii="Times New Roman" w:hAnsi="Times New Roman"/>
        </w:rPr>
        <w:t>í  je  zpracováváno</w:t>
      </w:r>
      <w:r w:rsidRPr="00A21ABB">
        <w:rPr>
          <w:rFonts w:ascii="Times New Roman" w:hAnsi="Times New Roman"/>
        </w:rPr>
        <w:t xml:space="preserve"> </w:t>
      </w:r>
      <w:r w:rsidR="00126D68" w:rsidRPr="00A21ABB">
        <w:rPr>
          <w:rFonts w:ascii="Times New Roman" w:hAnsi="Times New Roman"/>
        </w:rPr>
        <w:t xml:space="preserve"> pracovnicí</w:t>
      </w:r>
      <w:r w:rsidRPr="00A21ABB">
        <w:rPr>
          <w:rFonts w:ascii="Times New Roman" w:hAnsi="Times New Roman"/>
        </w:rPr>
        <w:t xml:space="preserve">  OSH  pí. Marcelou   Soukupovou</w:t>
      </w:r>
      <w:r w:rsidR="00126D68" w:rsidRPr="00A21ABB">
        <w:rPr>
          <w:rFonts w:ascii="Times New Roman" w:hAnsi="Times New Roman"/>
        </w:rPr>
        <w:t xml:space="preserve"> v ekonomickém systému Pohoda a je kontrolováno SH ČMS Praha. </w:t>
      </w:r>
      <w:r w:rsidRPr="00A21ABB">
        <w:rPr>
          <w:rFonts w:ascii="Times New Roman" w:hAnsi="Times New Roman"/>
        </w:rPr>
        <w:t xml:space="preserve"> Kon</w:t>
      </w:r>
      <w:r w:rsidR="00126D68" w:rsidRPr="00A21ABB">
        <w:rPr>
          <w:rFonts w:ascii="Times New Roman" w:hAnsi="Times New Roman"/>
        </w:rPr>
        <w:t xml:space="preserve">trolní   a  revizní  rada OSH </w:t>
      </w:r>
      <w:r w:rsidRPr="00A21ABB">
        <w:rPr>
          <w:rFonts w:ascii="Times New Roman" w:hAnsi="Times New Roman"/>
        </w:rPr>
        <w:t xml:space="preserve">nemá  připomínek  a konstatuje, že  účetnictví  je   vedeno  řádně  a pečlivě.  Usnesení </w:t>
      </w:r>
      <w:r w:rsidR="00126D68" w:rsidRPr="00A21ABB">
        <w:rPr>
          <w:rFonts w:ascii="Times New Roman" w:hAnsi="Times New Roman"/>
        </w:rPr>
        <w:t xml:space="preserve">  přijatá VV OSH </w:t>
      </w:r>
      <w:r w:rsidRPr="00A21ABB">
        <w:rPr>
          <w:rFonts w:ascii="Times New Roman" w:hAnsi="Times New Roman"/>
        </w:rPr>
        <w:t>jsou  průběžně  plněny.  K 30.9.2021  je  na  OSH  Strakonice   evidováno   147</w:t>
      </w:r>
      <w:r w:rsidR="00A21ABB" w:rsidRPr="00A21ABB">
        <w:rPr>
          <w:rFonts w:ascii="Times New Roman" w:hAnsi="Times New Roman"/>
        </w:rPr>
        <w:t xml:space="preserve">  sborů</w:t>
      </w:r>
      <w:r w:rsidRPr="00A21ABB">
        <w:rPr>
          <w:rFonts w:ascii="Times New Roman" w:hAnsi="Times New Roman"/>
        </w:rPr>
        <w:t xml:space="preserve"> ve kterých  je začleněno  celkem cca</w:t>
      </w:r>
      <w:r w:rsidR="00AB7CA0">
        <w:rPr>
          <w:rFonts w:ascii="Times New Roman" w:hAnsi="Times New Roman"/>
        </w:rPr>
        <w:t xml:space="preserve">.  </w:t>
      </w:r>
      <w:r w:rsidR="00775D20">
        <w:rPr>
          <w:rFonts w:ascii="Times New Roman" w:hAnsi="Times New Roman"/>
        </w:rPr>
        <w:t xml:space="preserve"> </w:t>
      </w:r>
      <w:r w:rsidR="00A21ABB" w:rsidRPr="00A21ABB">
        <w:rPr>
          <w:rFonts w:ascii="Times New Roman" w:hAnsi="Times New Roman"/>
        </w:rPr>
        <w:t>7</w:t>
      </w:r>
      <w:r w:rsidRPr="00A21ABB">
        <w:rPr>
          <w:rFonts w:ascii="Times New Roman" w:hAnsi="Times New Roman"/>
        </w:rPr>
        <w:t>000 členů</w:t>
      </w:r>
      <w:r w:rsidR="00A21ABB" w:rsidRPr="00A21ABB">
        <w:rPr>
          <w:rFonts w:ascii="Times New Roman" w:hAnsi="Times New Roman"/>
        </w:rPr>
        <w:t>,</w:t>
      </w:r>
      <w:r w:rsidRPr="00A21ABB">
        <w:rPr>
          <w:rFonts w:ascii="Times New Roman" w:hAnsi="Times New Roman"/>
        </w:rPr>
        <w:t xml:space="preserve">  tento  počet se  během  roku  mění.</w:t>
      </w:r>
    </w:p>
    <w:p w:rsidR="00FC2B40" w:rsidRDefault="00A21ABB" w:rsidP="00FC2B40">
      <w:pPr>
        <w:jc w:val="both"/>
        <w:rPr>
          <w:rFonts w:ascii="Times New Roman" w:hAnsi="Times New Roman"/>
        </w:rPr>
      </w:pPr>
      <w:r>
        <w:rPr>
          <w:rFonts w:ascii="Times New Roman" w:hAnsi="Times New Roman"/>
        </w:rPr>
        <w:t xml:space="preserve">                        </w:t>
      </w:r>
      <w:r w:rsidRPr="00A21ABB">
        <w:rPr>
          <w:rFonts w:ascii="Times New Roman" w:hAnsi="Times New Roman"/>
        </w:rPr>
        <w:t xml:space="preserve">     </w:t>
      </w:r>
      <w:r>
        <w:rPr>
          <w:rFonts w:ascii="Times New Roman" w:hAnsi="Times New Roman"/>
        </w:rPr>
        <w:t>Albrecht   Václav</w:t>
      </w:r>
      <w:r w:rsidRPr="00A21ABB">
        <w:rPr>
          <w:rFonts w:ascii="Times New Roman" w:hAnsi="Times New Roman"/>
        </w:rPr>
        <w:t xml:space="preserve">             p</w:t>
      </w:r>
      <w:r w:rsidR="00FC2B40" w:rsidRPr="00A21ABB">
        <w:rPr>
          <w:rFonts w:ascii="Times New Roman" w:hAnsi="Times New Roman"/>
        </w:rPr>
        <w:t>ředseda   OKRR</w:t>
      </w:r>
      <w:r w:rsidRPr="00A21ABB">
        <w:rPr>
          <w:rFonts w:ascii="Times New Roman" w:hAnsi="Times New Roman"/>
        </w:rPr>
        <w:t xml:space="preserve"> při OSH </w:t>
      </w:r>
      <w:r w:rsidR="00FC2B40" w:rsidRPr="00A21ABB">
        <w:rPr>
          <w:rFonts w:ascii="Times New Roman" w:hAnsi="Times New Roman"/>
          <w:b/>
        </w:rPr>
        <w:t xml:space="preserve"> </w:t>
      </w:r>
      <w:r w:rsidR="00FC2B40" w:rsidRPr="00A21ABB">
        <w:rPr>
          <w:rFonts w:ascii="Times New Roman" w:hAnsi="Times New Roman"/>
        </w:rPr>
        <w:t xml:space="preserve"> Strakonice   </w:t>
      </w:r>
    </w:p>
    <w:p w:rsidR="00D822B0" w:rsidRDefault="00D822B0" w:rsidP="00FC2B40">
      <w:pPr>
        <w:jc w:val="both"/>
        <w:rPr>
          <w:rFonts w:ascii="Times New Roman" w:hAnsi="Times New Roman"/>
        </w:rPr>
      </w:pPr>
    </w:p>
    <w:p w:rsidR="00D822B0" w:rsidRPr="00A21ABB" w:rsidRDefault="00D822B0" w:rsidP="00FC2B40">
      <w:pPr>
        <w:jc w:val="both"/>
        <w:rPr>
          <w:rFonts w:ascii="Times New Roman" w:hAnsi="Times New Roman"/>
        </w:rPr>
      </w:pPr>
    </w:p>
    <w:p w:rsidR="00A21ABB" w:rsidRPr="00805631" w:rsidRDefault="00A50268" w:rsidP="00A21ABB">
      <w:pPr>
        <w:pStyle w:val="Textpoznpodarou"/>
        <w:spacing w:before="0" w:beforeAutospacing="0" w:after="0" w:afterAutospacing="0"/>
        <w:jc w:val="center"/>
      </w:pPr>
      <w:r>
        <w:rPr>
          <w:noProof/>
        </w:rPr>
        <w:drawing>
          <wp:anchor distT="0" distB="0" distL="114300" distR="114300" simplePos="0" relativeHeight="251657216" behindDoc="1" locked="0" layoutInCell="1" allowOverlap="1">
            <wp:simplePos x="0" y="0"/>
            <wp:positionH relativeFrom="column">
              <wp:posOffset>-680720</wp:posOffset>
            </wp:positionH>
            <wp:positionV relativeFrom="paragraph">
              <wp:posOffset>66040</wp:posOffset>
            </wp:positionV>
            <wp:extent cx="819150" cy="1143000"/>
            <wp:effectExtent l="0" t="0" r="0" b="0"/>
            <wp:wrapTight wrapText="bothSides">
              <wp:wrapPolygon edited="0">
                <wp:start x="5023" y="0"/>
                <wp:lineTo x="0" y="720"/>
                <wp:lineTo x="0" y="14040"/>
                <wp:lineTo x="2009" y="17280"/>
                <wp:lineTo x="2009" y="17640"/>
                <wp:lineTo x="8037" y="21240"/>
                <wp:lineTo x="8540" y="21240"/>
                <wp:lineTo x="12558" y="21240"/>
                <wp:lineTo x="13563" y="21240"/>
                <wp:lineTo x="19088" y="17280"/>
                <wp:lineTo x="21098" y="14040"/>
                <wp:lineTo x="21098" y="720"/>
                <wp:lineTo x="16074" y="0"/>
                <wp:lineTo x="5023" y="0"/>
              </wp:wrapPolygon>
            </wp:wrapTight>
            <wp:docPr id="16" name="obrázek 20" descr="znak HZS n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znak HZS novy"/>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2B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9.9pt;margin-top:3.75pt;width:399.5pt;height:91.45pt;z-index:251656192;mso-position-horizontal-relative:margin;mso-position-vertical-relative:text" fillcolor="#06c" strokecolor="#9cf" strokeweight="1.5pt">
            <v:shadow on="t" color="#900"/>
            <v:textpath style="font-family:&quot;Impact&quot;;font-size:16pt;v-text-kern:t" trim="t" fitpath="t" string="Územní odbor Strakonice&#10;I N F O R M U J E&#10;"/>
            <w10:wrap anchorx="margin"/>
          </v:shape>
        </w:pict>
      </w:r>
    </w:p>
    <w:p w:rsidR="00A21ABB" w:rsidRPr="00BB4E54" w:rsidRDefault="00A50268" w:rsidP="00A21ABB">
      <w:pPr>
        <w:pStyle w:val="Nzev"/>
        <w:ind w:left="360"/>
        <w:rPr>
          <w:b/>
          <w:sz w:val="24"/>
          <w:szCs w:val="24"/>
          <w:u w:val="single"/>
        </w:rPr>
      </w:pPr>
      <w:r>
        <w:rPr>
          <w:noProof/>
        </w:rPr>
        <w:drawing>
          <wp:anchor distT="0" distB="0" distL="114300" distR="114300" simplePos="0" relativeHeight="251660288" behindDoc="1" locked="0" layoutInCell="1" allowOverlap="1">
            <wp:simplePos x="0" y="0"/>
            <wp:positionH relativeFrom="column">
              <wp:posOffset>4965700</wp:posOffset>
            </wp:positionH>
            <wp:positionV relativeFrom="paragraph">
              <wp:posOffset>327660</wp:posOffset>
            </wp:positionV>
            <wp:extent cx="822960" cy="1138555"/>
            <wp:effectExtent l="0" t="0" r="0" b="0"/>
            <wp:wrapTight wrapText="bothSides">
              <wp:wrapPolygon edited="0">
                <wp:start x="5000" y="0"/>
                <wp:lineTo x="0" y="723"/>
                <wp:lineTo x="0" y="14095"/>
                <wp:lineTo x="2000" y="17347"/>
                <wp:lineTo x="2000" y="17709"/>
                <wp:lineTo x="8000" y="21323"/>
                <wp:lineTo x="8500" y="21323"/>
                <wp:lineTo x="12500" y="21323"/>
                <wp:lineTo x="13500" y="21323"/>
                <wp:lineTo x="19000" y="17347"/>
                <wp:lineTo x="21000" y="14095"/>
                <wp:lineTo x="21000" y="723"/>
                <wp:lineTo x="16000" y="0"/>
                <wp:lineTo x="5000" y="0"/>
              </wp:wrapPolygon>
            </wp:wrapTight>
            <wp:docPr id="15" name="obrázek 20" descr="znak HZS no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znak HZS novy"/>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2960" cy="113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ABB" w:rsidRDefault="00A21ABB" w:rsidP="00A21ABB">
      <w:pPr>
        <w:pStyle w:val="Nzev"/>
        <w:ind w:left="360"/>
        <w:rPr>
          <w:b/>
          <w:sz w:val="24"/>
          <w:u w:val="single"/>
        </w:rPr>
      </w:pPr>
    </w:p>
    <w:p w:rsidR="00A21ABB" w:rsidRDefault="00A21ABB" w:rsidP="00A21ABB">
      <w:pPr>
        <w:pStyle w:val="Nzev"/>
        <w:ind w:left="360"/>
        <w:rPr>
          <w:b/>
          <w:sz w:val="24"/>
          <w:u w:val="single"/>
        </w:rPr>
      </w:pPr>
    </w:p>
    <w:p w:rsidR="00A21ABB" w:rsidRPr="00A21ABB" w:rsidRDefault="00A21ABB" w:rsidP="00A21ABB">
      <w:pPr>
        <w:pStyle w:val="Nzev"/>
        <w:ind w:left="360"/>
        <w:rPr>
          <w:b/>
          <w:sz w:val="24"/>
          <w:szCs w:val="24"/>
          <w:highlight w:val="lightGray"/>
          <w:u w:val="single"/>
        </w:rPr>
      </w:pPr>
    </w:p>
    <w:p w:rsidR="00D822B0" w:rsidRDefault="00D822B0" w:rsidP="00A21ABB">
      <w:pPr>
        <w:ind w:firstLine="360"/>
        <w:jc w:val="both"/>
        <w:rPr>
          <w:i/>
          <w:iCs/>
        </w:rPr>
      </w:pPr>
    </w:p>
    <w:p w:rsidR="00D822B0" w:rsidRDefault="00D822B0" w:rsidP="00A21ABB">
      <w:pPr>
        <w:pStyle w:val="Bezmezer"/>
        <w:ind w:firstLine="360"/>
        <w:jc w:val="both"/>
        <w:rPr>
          <w:rFonts w:ascii="Times New Roman" w:hAnsi="Times New Roman"/>
          <w:sz w:val="24"/>
          <w:szCs w:val="24"/>
          <w:lang w:eastAsia="cs-CZ"/>
        </w:rPr>
      </w:pPr>
    </w:p>
    <w:p w:rsidR="00A21ABB" w:rsidRDefault="00D822B0" w:rsidP="00A21ABB">
      <w:pPr>
        <w:pStyle w:val="Bezmezer"/>
        <w:ind w:firstLine="360"/>
        <w:jc w:val="both"/>
        <w:rPr>
          <w:rFonts w:ascii="Times New Roman" w:hAnsi="Times New Roman"/>
          <w:sz w:val="24"/>
          <w:szCs w:val="24"/>
          <w:lang w:eastAsia="cs-CZ"/>
        </w:rPr>
      </w:pPr>
      <w:r>
        <w:rPr>
          <w:noProof/>
          <w:sz w:val="24"/>
          <w:szCs w:val="24"/>
        </w:rPr>
        <w:pict>
          <v:shape id="_x0000_s1032" type="#_x0000_t136" style="position:absolute;left:0;text-align:left;margin-left:126.3pt;margin-top:.75pt;width:185.35pt;height:17pt;z-index:251658240;mso-position-horizontal-relative:margin" fillcolor="red" stroked="f">
            <v:shadow color="#868686"/>
            <v:textpath style="font-family:&quot;Arial Black&quot;;v-text-kern:t" trim="t" fitpath="t" string="2. pololetí 2021"/>
            <w10:wrap anchorx="margin"/>
          </v:shape>
        </w:pict>
      </w:r>
    </w:p>
    <w:p w:rsidR="00D822B0" w:rsidRDefault="00D822B0" w:rsidP="00A21ABB">
      <w:pPr>
        <w:pStyle w:val="Nzev"/>
        <w:ind w:left="360"/>
        <w:rPr>
          <w:b/>
          <w:sz w:val="28"/>
          <w:szCs w:val="28"/>
          <w:highlight w:val="yellow"/>
          <w:u w:val="single"/>
        </w:rPr>
      </w:pPr>
    </w:p>
    <w:p w:rsidR="00A21ABB" w:rsidRPr="00C33E3C" w:rsidRDefault="00A21ABB" w:rsidP="00A21ABB">
      <w:pPr>
        <w:pStyle w:val="Nzev"/>
        <w:ind w:left="360"/>
        <w:rPr>
          <w:b/>
          <w:sz w:val="28"/>
          <w:szCs w:val="28"/>
          <w:u w:val="single"/>
        </w:rPr>
      </w:pPr>
      <w:r w:rsidRPr="00511ED5">
        <w:rPr>
          <w:b/>
          <w:sz w:val="28"/>
          <w:szCs w:val="28"/>
          <w:highlight w:val="yellow"/>
          <w:u w:val="single"/>
        </w:rPr>
        <w:t xml:space="preserve">Odborná příprava strojníků a velitelů JSDHO v roce </w:t>
      </w:r>
      <w:r w:rsidRPr="00D85A88">
        <w:rPr>
          <w:b/>
          <w:sz w:val="28"/>
          <w:szCs w:val="28"/>
          <w:highlight w:val="yellow"/>
          <w:u w:val="single"/>
        </w:rPr>
        <w:t>2021</w:t>
      </w:r>
    </w:p>
    <w:p w:rsidR="00A21ABB" w:rsidRDefault="00A21ABB" w:rsidP="00A21ABB">
      <w:pPr>
        <w:pStyle w:val="Bezmezer"/>
        <w:ind w:left="720"/>
        <w:jc w:val="both"/>
        <w:rPr>
          <w:rFonts w:ascii="Times New Roman" w:hAnsi="Times New Roman"/>
          <w:sz w:val="24"/>
          <w:szCs w:val="24"/>
          <w:lang w:eastAsia="cs-CZ"/>
        </w:rPr>
      </w:pPr>
    </w:p>
    <w:p w:rsidR="00A21ABB" w:rsidRDefault="00A50268" w:rsidP="00A21ABB">
      <w:pPr>
        <w:ind w:firstLine="708"/>
        <w:jc w:val="both"/>
      </w:pPr>
      <w:r>
        <w:rPr>
          <w:noProof/>
          <w:lang w:eastAsia="cs-CZ"/>
        </w:rPr>
        <w:drawing>
          <wp:anchor distT="0" distB="0" distL="114300" distR="114300" simplePos="0" relativeHeight="251661312" behindDoc="1" locked="0" layoutInCell="1" allowOverlap="1">
            <wp:simplePos x="0" y="0"/>
            <wp:positionH relativeFrom="column">
              <wp:posOffset>-261620</wp:posOffset>
            </wp:positionH>
            <wp:positionV relativeFrom="paragraph">
              <wp:posOffset>26670</wp:posOffset>
            </wp:positionV>
            <wp:extent cx="1143635" cy="2562225"/>
            <wp:effectExtent l="0" t="0" r="0" b="0"/>
            <wp:wrapTight wrapText="bothSides">
              <wp:wrapPolygon edited="0">
                <wp:start x="0" y="0"/>
                <wp:lineTo x="0" y="21520"/>
                <wp:lineTo x="21228" y="21520"/>
                <wp:lineTo x="21228" y="0"/>
                <wp:lineTo x="0" y="0"/>
              </wp:wrapPolygon>
            </wp:wrapTight>
            <wp:docPr id="14" name="Obrázek 0" descr="has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hasici.jpg"/>
                    <pic:cNvPicPr>
                      <a:picLocks noChangeAspect="1" noChangeArrowheads="1"/>
                    </pic:cNvPicPr>
                  </pic:nvPicPr>
                  <pic:blipFill>
                    <a:blip r:embed="rId19" cstate="print">
                      <a:extLst>
                        <a:ext uri="{28A0092B-C50C-407E-A947-70E740481C1C}">
                          <a14:useLocalDpi xmlns:a14="http://schemas.microsoft.com/office/drawing/2010/main" val="0"/>
                        </a:ext>
                      </a:extLst>
                    </a:blip>
                    <a:srcRect l="26743" t="13486" r="13756" b="3394"/>
                    <a:stretch>
                      <a:fillRect/>
                    </a:stretch>
                  </pic:blipFill>
                  <pic:spPr bwMode="auto">
                    <a:xfrm>
                      <a:off x="0" y="0"/>
                      <a:ext cx="114363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ABB" w:rsidRPr="00494300">
        <w:t xml:space="preserve">V letošním roce </w:t>
      </w:r>
      <w:r w:rsidR="00A21ABB">
        <w:t>odbornou přípravu členů jednotek SDH obcí (dále jen „OP“)</w:t>
      </w:r>
      <w:r w:rsidR="00A21ABB" w:rsidRPr="00494300">
        <w:t xml:space="preserve"> </w:t>
      </w:r>
      <w:r w:rsidR="00A21ABB">
        <w:t>opět zásadní měrou ovlivnila</w:t>
      </w:r>
      <w:r w:rsidR="00A21ABB" w:rsidRPr="00494300">
        <w:t xml:space="preserve"> </w:t>
      </w:r>
      <w:r w:rsidR="00A21ABB">
        <w:t xml:space="preserve">plošná </w:t>
      </w:r>
      <w:r w:rsidR="00A21ABB" w:rsidRPr="00494300">
        <w:t>epidemiologická opatření</w:t>
      </w:r>
      <w:r w:rsidR="00A21ABB">
        <w:t>.</w:t>
      </w:r>
      <w:r w:rsidR="00A21ABB" w:rsidRPr="00494300">
        <w:t xml:space="preserve"> V</w:t>
      </w:r>
      <w:r w:rsidR="00A21ABB">
        <w:t xml:space="preserve"> prvním pololetí byla OP zcela zrušena, prezenčně proběhla až ve druhém. </w:t>
      </w:r>
    </w:p>
    <w:p w:rsidR="00A21ABB" w:rsidRDefault="00A21ABB" w:rsidP="00A21ABB">
      <w:pPr>
        <w:ind w:firstLine="708"/>
        <w:jc w:val="both"/>
      </w:pPr>
      <w:r>
        <w:t>V návaznosti na doručené přihlášky od zřizovatelů jednotek SDH byly postupně stanoveny jednotlivé termíny.</w:t>
      </w:r>
    </w:p>
    <w:p w:rsidR="00A21ABB" w:rsidRDefault="00A21ABB" w:rsidP="00A21ABB">
      <w:pPr>
        <w:ind w:firstLine="708"/>
        <w:jc w:val="both"/>
      </w:pPr>
      <w:r>
        <w:t xml:space="preserve">Od července probíhala cyklická OP velitelů na všech stanicích územního odboru, ostatní typy kurzů se uskutečnily pouze na stanici Strakonice. </w:t>
      </w:r>
    </w:p>
    <w:p w:rsidR="00A21ABB" w:rsidRPr="00BB4E54" w:rsidRDefault="00A21ABB" w:rsidP="00A21ABB">
      <w:pPr>
        <w:ind w:firstLine="708"/>
        <w:jc w:val="both"/>
        <w:rPr>
          <w:b/>
        </w:rPr>
      </w:pPr>
      <w:r>
        <w:t>Pro přihlášené velitele a strojníky proběhla a stále ještě i probíhá základní a cyklická OP formou e-</w:t>
      </w:r>
      <w:proofErr w:type="spellStart"/>
      <w:r>
        <w:t>learningového</w:t>
      </w:r>
      <w:proofErr w:type="spellEnd"/>
      <w:r>
        <w:t xml:space="preserve"> programu (tj. doma na PC). Do vzdělávacího systému bylo zaevidováno celkem 27 velitelů a 39 strojníků. Doposud úspěšně absolvovalo kurz 16 velitelů a 19 strojníků. </w:t>
      </w:r>
      <w:r w:rsidRPr="00BB4E54">
        <w:rPr>
          <w:b/>
        </w:rPr>
        <w:t xml:space="preserve">Žádáme tímto velitele jednotek SDH, aby připomněli svým velitelům a strojníkům, aby postupně dokončili </w:t>
      </w:r>
      <w:r>
        <w:rPr>
          <w:b/>
        </w:rPr>
        <w:t xml:space="preserve">rozpracovaný </w:t>
      </w:r>
      <w:r w:rsidRPr="00BB4E54">
        <w:rPr>
          <w:b/>
        </w:rPr>
        <w:t>e-</w:t>
      </w:r>
      <w:proofErr w:type="spellStart"/>
      <w:r w:rsidRPr="00BB4E54">
        <w:rPr>
          <w:b/>
        </w:rPr>
        <w:t>learningový</w:t>
      </w:r>
      <w:proofErr w:type="spellEnd"/>
      <w:r w:rsidRPr="00BB4E54">
        <w:rPr>
          <w:b/>
        </w:rPr>
        <w:t xml:space="preserve"> kurz.  </w:t>
      </w:r>
    </w:p>
    <w:p w:rsidR="00A21ABB" w:rsidRDefault="00A21ABB" w:rsidP="00A21ABB">
      <w:pPr>
        <w:ind w:firstLine="708"/>
        <w:jc w:val="both"/>
      </w:pPr>
      <w:r>
        <w:t xml:space="preserve">V letošním roce se uskutečnil rovněž kurz Nositelů dýchací techniky (NDT–16), kterého se zúčastnilo 10 členů JSDHO.  </w:t>
      </w:r>
    </w:p>
    <w:p w:rsidR="00A21ABB" w:rsidRPr="00494300" w:rsidRDefault="00A21ABB" w:rsidP="00A21ABB">
      <w:pPr>
        <w:ind w:firstLine="708"/>
        <w:jc w:val="both"/>
      </w:pPr>
      <w:r>
        <w:t>V měsíci říjnu ještě proběhne specializační kurz Obsluhovatelů motorových pil (OMP 64), do kterého je celkem přihlášeno 34 účastníků. Kurz se uskuteční na všech stanicích ÚO Strakonice.</w:t>
      </w:r>
    </w:p>
    <w:p w:rsidR="00A21ABB" w:rsidRDefault="00A21ABB" w:rsidP="00A21ABB">
      <w:pPr>
        <w:ind w:firstLine="708"/>
        <w:jc w:val="both"/>
      </w:pPr>
      <w:r>
        <w:t>O případném konání OP v roce 2022 budou zřizovatelé jednotek SDH s předstihem v příštím roce informováni.</w:t>
      </w:r>
    </w:p>
    <w:p w:rsidR="00A21ABB" w:rsidRDefault="00A21ABB" w:rsidP="00A21ABB">
      <w:pPr>
        <w:ind w:firstLine="708"/>
        <w:jc w:val="both"/>
      </w:pPr>
      <w:r>
        <w:t xml:space="preserve">Platnost odborné způsobilosti a evidenci OP velitelů a strojníků jednotek SDH v letech minulých najdete na internetové adrese:   </w:t>
      </w:r>
    </w:p>
    <w:p w:rsidR="00A21ABB" w:rsidRDefault="00A21ABB" w:rsidP="00A21ABB">
      <w:pPr>
        <w:ind w:firstLine="708"/>
        <w:jc w:val="both"/>
      </w:pPr>
    </w:p>
    <w:p w:rsidR="00A21ABB" w:rsidRDefault="00A21ABB" w:rsidP="00A21ABB">
      <w:pPr>
        <w:ind w:firstLine="708"/>
        <w:jc w:val="both"/>
      </w:pPr>
      <w:hyperlink r:id="rId20" w:history="1">
        <w:r w:rsidRPr="005459E1">
          <w:rPr>
            <w:rStyle w:val="Hypertextovodkaz"/>
          </w:rPr>
          <w:t>www.hzscr.cz/clanek/informace-pro-jsdho.aspx?q=Y2hudW09Nw%3d%3d</w:t>
        </w:r>
      </w:hyperlink>
    </w:p>
    <w:p w:rsidR="00A21ABB" w:rsidRDefault="00A21ABB" w:rsidP="00A21ABB">
      <w:pPr>
        <w:pStyle w:val="Nzev"/>
        <w:ind w:firstLine="360"/>
        <w:jc w:val="both"/>
        <w:rPr>
          <w:bCs/>
          <w:sz w:val="24"/>
        </w:rPr>
      </w:pPr>
    </w:p>
    <w:tbl>
      <w:tblPr>
        <w:tblW w:w="5000" w:type="pct"/>
        <w:tblBorders>
          <w:bottom w:val="single" w:sz="12" w:space="0" w:color="000000"/>
        </w:tblBorders>
        <w:tblLook w:val="04A0" w:firstRow="1" w:lastRow="0" w:firstColumn="1" w:lastColumn="0" w:noHBand="0" w:noVBand="1"/>
      </w:tblPr>
      <w:tblGrid>
        <w:gridCol w:w="4031"/>
        <w:gridCol w:w="1830"/>
        <w:gridCol w:w="1930"/>
        <w:gridCol w:w="1497"/>
      </w:tblGrid>
      <w:tr w:rsidR="00A21ABB" w:rsidRPr="00457E7E" w:rsidTr="00143AA1">
        <w:trPr>
          <w:trHeight w:val="402"/>
        </w:trPr>
        <w:tc>
          <w:tcPr>
            <w:tcW w:w="2170" w:type="pct"/>
            <w:tcBorders>
              <w:bottom w:val="single" w:sz="12" w:space="0" w:color="000000"/>
            </w:tcBorders>
            <w:shd w:val="solid" w:color="800000" w:fill="FFFFFF"/>
            <w:noWrap/>
            <w:vAlign w:val="center"/>
            <w:hideMark/>
          </w:tcPr>
          <w:p w:rsidR="00A21ABB" w:rsidRPr="00143AA1" w:rsidRDefault="00A21ABB" w:rsidP="00143AA1">
            <w:pPr>
              <w:jc w:val="center"/>
              <w:rPr>
                <w:rFonts w:eastAsia="Times New Roman" w:cs="Arial"/>
                <w:b/>
                <w:bCs/>
                <w:i/>
                <w:iCs/>
                <w:color w:val="FFFFFF"/>
              </w:rPr>
            </w:pPr>
            <w:r w:rsidRPr="00143AA1">
              <w:rPr>
                <w:rFonts w:eastAsia="Times New Roman" w:cs="Arial"/>
                <w:b/>
                <w:bCs/>
                <w:iCs/>
                <w:color w:val="FFFFFF"/>
              </w:rPr>
              <w:lastRenderedPageBreak/>
              <w:t>Vyhodnocení OP 2021</w:t>
            </w:r>
          </w:p>
        </w:tc>
        <w:tc>
          <w:tcPr>
            <w:tcW w:w="985" w:type="pct"/>
            <w:tcBorders>
              <w:bottom w:val="single" w:sz="12" w:space="0" w:color="000000"/>
            </w:tcBorders>
            <w:shd w:val="solid" w:color="800000" w:fill="FFFFFF"/>
            <w:noWrap/>
            <w:vAlign w:val="center"/>
            <w:hideMark/>
          </w:tcPr>
          <w:p w:rsidR="00A21ABB" w:rsidRPr="00143AA1" w:rsidRDefault="00A21ABB" w:rsidP="00143AA1">
            <w:pPr>
              <w:jc w:val="center"/>
              <w:rPr>
                <w:rFonts w:eastAsia="Times New Roman"/>
                <w:b/>
                <w:bCs/>
                <w:i/>
                <w:iCs/>
                <w:color w:val="FFFFFF"/>
              </w:rPr>
            </w:pPr>
            <w:r w:rsidRPr="00143AA1">
              <w:rPr>
                <w:rFonts w:eastAsia="Times New Roman"/>
                <w:b/>
                <w:bCs/>
                <w:iCs/>
                <w:color w:val="FFFFFF"/>
              </w:rPr>
              <w:t>I. pololetí</w:t>
            </w:r>
          </w:p>
        </w:tc>
        <w:tc>
          <w:tcPr>
            <w:tcW w:w="1039" w:type="pct"/>
            <w:tcBorders>
              <w:bottom w:val="single" w:sz="12" w:space="0" w:color="000000"/>
            </w:tcBorders>
            <w:shd w:val="solid" w:color="800000" w:fill="FFFFFF"/>
            <w:noWrap/>
            <w:vAlign w:val="center"/>
            <w:hideMark/>
          </w:tcPr>
          <w:p w:rsidR="00A21ABB" w:rsidRPr="00143AA1" w:rsidRDefault="00A21ABB" w:rsidP="00143AA1">
            <w:pPr>
              <w:jc w:val="center"/>
              <w:rPr>
                <w:rFonts w:eastAsia="Times New Roman"/>
                <w:b/>
                <w:bCs/>
                <w:i/>
                <w:iCs/>
                <w:color w:val="FFFFFF"/>
              </w:rPr>
            </w:pPr>
            <w:r w:rsidRPr="00143AA1">
              <w:rPr>
                <w:rFonts w:eastAsia="Times New Roman"/>
                <w:b/>
                <w:bCs/>
                <w:iCs/>
                <w:color w:val="FFFFFF"/>
              </w:rPr>
              <w:t>II. pololetí</w:t>
            </w:r>
          </w:p>
        </w:tc>
        <w:tc>
          <w:tcPr>
            <w:tcW w:w="806" w:type="pct"/>
            <w:tcBorders>
              <w:bottom w:val="single" w:sz="12" w:space="0" w:color="000000"/>
            </w:tcBorders>
            <w:shd w:val="solid" w:color="800000" w:fill="FFFFFF"/>
            <w:noWrap/>
            <w:vAlign w:val="center"/>
            <w:hideMark/>
          </w:tcPr>
          <w:p w:rsidR="00A21ABB" w:rsidRPr="00143AA1" w:rsidRDefault="00A21ABB" w:rsidP="00143AA1">
            <w:pPr>
              <w:jc w:val="center"/>
              <w:rPr>
                <w:rFonts w:eastAsia="Times New Roman"/>
                <w:b/>
                <w:bCs/>
                <w:i/>
                <w:iCs/>
                <w:color w:val="FFFFFF"/>
              </w:rPr>
            </w:pPr>
            <w:r w:rsidRPr="00143AA1">
              <w:rPr>
                <w:rFonts w:eastAsia="Times New Roman"/>
                <w:b/>
                <w:bCs/>
                <w:iCs/>
                <w:color w:val="FFFFFF"/>
              </w:rPr>
              <w:t>Celkem</w:t>
            </w:r>
          </w:p>
        </w:tc>
      </w:tr>
      <w:tr w:rsidR="00A21ABB" w:rsidRPr="00457E7E" w:rsidTr="00143AA1">
        <w:trPr>
          <w:trHeight w:val="402"/>
        </w:trPr>
        <w:tc>
          <w:tcPr>
            <w:tcW w:w="2170" w:type="pct"/>
            <w:shd w:val="pct20" w:color="FFFF00" w:fill="FFFFFF"/>
            <w:hideMark/>
          </w:tcPr>
          <w:p w:rsidR="00A21ABB" w:rsidRPr="00143AA1" w:rsidRDefault="00A21ABB" w:rsidP="00143AA1">
            <w:pPr>
              <w:jc w:val="center"/>
              <w:rPr>
                <w:rFonts w:eastAsia="Times New Roman"/>
                <w:b/>
                <w:bCs/>
                <w:i/>
                <w:iCs/>
              </w:rPr>
            </w:pPr>
            <w:r w:rsidRPr="00143AA1">
              <w:rPr>
                <w:rFonts w:eastAsia="Times New Roman"/>
                <w:b/>
                <w:iCs/>
              </w:rPr>
              <w:t>VJ a VD - prezenčně</w:t>
            </w:r>
          </w:p>
        </w:tc>
        <w:tc>
          <w:tcPr>
            <w:tcW w:w="985"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0</w:t>
            </w:r>
          </w:p>
        </w:tc>
        <w:tc>
          <w:tcPr>
            <w:tcW w:w="1039"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50</w:t>
            </w:r>
          </w:p>
        </w:tc>
        <w:tc>
          <w:tcPr>
            <w:tcW w:w="806"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50</w:t>
            </w:r>
          </w:p>
        </w:tc>
      </w:tr>
      <w:tr w:rsidR="00A21ABB" w:rsidRPr="00457E7E" w:rsidTr="00143AA1">
        <w:trPr>
          <w:trHeight w:val="402"/>
        </w:trPr>
        <w:tc>
          <w:tcPr>
            <w:tcW w:w="2170" w:type="pct"/>
            <w:shd w:val="pct20" w:color="FFFF00" w:fill="FFFFFF"/>
            <w:hideMark/>
          </w:tcPr>
          <w:p w:rsidR="00A21ABB" w:rsidRPr="00143AA1" w:rsidRDefault="00A21ABB" w:rsidP="00143AA1">
            <w:pPr>
              <w:jc w:val="center"/>
              <w:rPr>
                <w:rFonts w:eastAsia="Times New Roman"/>
                <w:b/>
                <w:bCs/>
                <w:i/>
                <w:iCs/>
              </w:rPr>
            </w:pPr>
            <w:r w:rsidRPr="00143AA1">
              <w:rPr>
                <w:rFonts w:eastAsia="Times New Roman"/>
                <w:b/>
                <w:iCs/>
              </w:rPr>
              <w:t>VJ a VD – e-</w:t>
            </w:r>
            <w:proofErr w:type="spellStart"/>
            <w:r w:rsidRPr="00143AA1">
              <w:rPr>
                <w:rFonts w:eastAsia="Times New Roman"/>
                <w:b/>
                <w:iCs/>
              </w:rPr>
              <w:t>learning</w:t>
            </w:r>
            <w:proofErr w:type="spellEnd"/>
          </w:p>
        </w:tc>
        <w:tc>
          <w:tcPr>
            <w:tcW w:w="985" w:type="pct"/>
            <w:shd w:val="pct20" w:color="FFFF00" w:fill="FFFFFF"/>
            <w:noWrap/>
            <w:hideMark/>
          </w:tcPr>
          <w:p w:rsidR="00A21ABB" w:rsidRPr="00143AA1" w:rsidRDefault="00A21ABB" w:rsidP="00143AA1">
            <w:pPr>
              <w:jc w:val="center"/>
              <w:rPr>
                <w:rFonts w:eastAsia="Times New Roman"/>
                <w:b/>
                <w:bCs/>
                <w:color w:val="000000"/>
              </w:rPr>
            </w:pPr>
            <w:r w:rsidRPr="00143AA1">
              <w:rPr>
                <w:rFonts w:eastAsia="Times New Roman"/>
                <w:b/>
                <w:bCs/>
                <w:color w:val="000000"/>
              </w:rPr>
              <w:t>0</w:t>
            </w:r>
          </w:p>
        </w:tc>
        <w:tc>
          <w:tcPr>
            <w:tcW w:w="1039"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16</w:t>
            </w:r>
          </w:p>
        </w:tc>
        <w:tc>
          <w:tcPr>
            <w:tcW w:w="806"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16</w:t>
            </w:r>
          </w:p>
        </w:tc>
      </w:tr>
      <w:tr w:rsidR="00A21ABB" w:rsidRPr="00457E7E" w:rsidTr="00143AA1">
        <w:trPr>
          <w:trHeight w:val="402"/>
        </w:trPr>
        <w:tc>
          <w:tcPr>
            <w:tcW w:w="2170" w:type="pct"/>
            <w:shd w:val="pct20" w:color="FFFF00" w:fill="FFFFFF"/>
            <w:hideMark/>
          </w:tcPr>
          <w:p w:rsidR="00A21ABB" w:rsidRPr="00143AA1" w:rsidRDefault="00A21ABB" w:rsidP="00143AA1">
            <w:pPr>
              <w:jc w:val="center"/>
              <w:rPr>
                <w:rFonts w:eastAsia="Times New Roman"/>
                <w:b/>
                <w:bCs/>
                <w:i/>
                <w:iCs/>
              </w:rPr>
            </w:pPr>
            <w:r w:rsidRPr="00143AA1">
              <w:rPr>
                <w:rFonts w:eastAsia="Times New Roman"/>
                <w:b/>
                <w:iCs/>
              </w:rPr>
              <w:t>Strojníci - prezenčně</w:t>
            </w:r>
          </w:p>
        </w:tc>
        <w:tc>
          <w:tcPr>
            <w:tcW w:w="985" w:type="pct"/>
            <w:shd w:val="pct20" w:color="FFFF00" w:fill="FFFFFF"/>
            <w:noWrap/>
            <w:hideMark/>
          </w:tcPr>
          <w:p w:rsidR="00A21ABB" w:rsidRPr="00143AA1" w:rsidRDefault="00A21ABB" w:rsidP="00143AA1">
            <w:pPr>
              <w:jc w:val="center"/>
              <w:rPr>
                <w:rFonts w:eastAsia="Times New Roman"/>
                <w:b/>
                <w:bCs/>
                <w:color w:val="000000"/>
              </w:rPr>
            </w:pPr>
            <w:r w:rsidRPr="00143AA1">
              <w:rPr>
                <w:rFonts w:eastAsia="Times New Roman"/>
                <w:b/>
                <w:bCs/>
                <w:color w:val="000000"/>
              </w:rPr>
              <w:t>0</w:t>
            </w:r>
          </w:p>
        </w:tc>
        <w:tc>
          <w:tcPr>
            <w:tcW w:w="1039"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27</w:t>
            </w:r>
          </w:p>
        </w:tc>
        <w:tc>
          <w:tcPr>
            <w:tcW w:w="806"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27</w:t>
            </w:r>
          </w:p>
        </w:tc>
      </w:tr>
      <w:tr w:rsidR="00A21ABB" w:rsidRPr="00457E7E" w:rsidTr="00143AA1">
        <w:trPr>
          <w:trHeight w:val="402"/>
        </w:trPr>
        <w:tc>
          <w:tcPr>
            <w:tcW w:w="2170" w:type="pct"/>
            <w:shd w:val="pct20" w:color="FFFF00" w:fill="FFFFFF"/>
            <w:hideMark/>
          </w:tcPr>
          <w:p w:rsidR="00A21ABB" w:rsidRPr="00143AA1" w:rsidRDefault="00A21ABB" w:rsidP="00143AA1">
            <w:pPr>
              <w:jc w:val="center"/>
              <w:rPr>
                <w:rFonts w:eastAsia="Times New Roman"/>
                <w:b/>
                <w:bCs/>
                <w:i/>
                <w:iCs/>
              </w:rPr>
            </w:pPr>
            <w:r w:rsidRPr="00143AA1">
              <w:rPr>
                <w:rFonts w:eastAsia="Times New Roman"/>
                <w:b/>
                <w:iCs/>
              </w:rPr>
              <w:t>Strojníci – e-</w:t>
            </w:r>
            <w:proofErr w:type="spellStart"/>
            <w:r w:rsidRPr="00143AA1">
              <w:rPr>
                <w:rFonts w:eastAsia="Times New Roman"/>
                <w:b/>
                <w:iCs/>
              </w:rPr>
              <w:t>learning</w:t>
            </w:r>
            <w:proofErr w:type="spellEnd"/>
          </w:p>
        </w:tc>
        <w:tc>
          <w:tcPr>
            <w:tcW w:w="985"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0</w:t>
            </w:r>
          </w:p>
        </w:tc>
        <w:tc>
          <w:tcPr>
            <w:tcW w:w="1039" w:type="pct"/>
            <w:shd w:val="pct20" w:color="FFFF00" w:fill="FFFFFF"/>
            <w:hideMark/>
          </w:tcPr>
          <w:p w:rsidR="00A21ABB" w:rsidRPr="00143AA1" w:rsidRDefault="00A21ABB" w:rsidP="00143AA1">
            <w:pPr>
              <w:jc w:val="center"/>
              <w:rPr>
                <w:rFonts w:eastAsia="Times New Roman"/>
                <w:b/>
                <w:bCs/>
              </w:rPr>
            </w:pPr>
            <w:r w:rsidRPr="00143AA1">
              <w:rPr>
                <w:rFonts w:eastAsia="Times New Roman"/>
                <w:b/>
                <w:bCs/>
              </w:rPr>
              <w:t>19</w:t>
            </w:r>
          </w:p>
        </w:tc>
        <w:tc>
          <w:tcPr>
            <w:tcW w:w="806"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19</w:t>
            </w:r>
          </w:p>
        </w:tc>
      </w:tr>
      <w:tr w:rsidR="00A21ABB" w:rsidRPr="00457E7E" w:rsidTr="00143AA1">
        <w:trPr>
          <w:trHeight w:val="402"/>
        </w:trPr>
        <w:tc>
          <w:tcPr>
            <w:tcW w:w="2170" w:type="pct"/>
            <w:shd w:val="pct20" w:color="FFFF00" w:fill="FFFFFF"/>
            <w:hideMark/>
          </w:tcPr>
          <w:p w:rsidR="00A21ABB" w:rsidRPr="00143AA1" w:rsidRDefault="00A21ABB" w:rsidP="00143AA1">
            <w:pPr>
              <w:jc w:val="center"/>
              <w:rPr>
                <w:rFonts w:eastAsia="Times New Roman"/>
                <w:b/>
                <w:bCs/>
                <w:i/>
                <w:iCs/>
              </w:rPr>
            </w:pPr>
            <w:r w:rsidRPr="00143AA1">
              <w:rPr>
                <w:rFonts w:eastAsia="Times New Roman"/>
                <w:b/>
                <w:iCs/>
              </w:rPr>
              <w:t>NDT 16</w:t>
            </w:r>
          </w:p>
        </w:tc>
        <w:tc>
          <w:tcPr>
            <w:tcW w:w="985"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0</w:t>
            </w:r>
          </w:p>
        </w:tc>
        <w:tc>
          <w:tcPr>
            <w:tcW w:w="1039" w:type="pct"/>
            <w:shd w:val="pct20" w:color="FFFF00" w:fill="FFFFFF"/>
            <w:hideMark/>
          </w:tcPr>
          <w:p w:rsidR="00A21ABB" w:rsidRPr="00143AA1" w:rsidRDefault="00A21ABB" w:rsidP="00143AA1">
            <w:pPr>
              <w:jc w:val="center"/>
              <w:rPr>
                <w:rFonts w:eastAsia="Times New Roman"/>
                <w:b/>
                <w:bCs/>
              </w:rPr>
            </w:pPr>
            <w:r w:rsidRPr="00143AA1">
              <w:rPr>
                <w:rFonts w:eastAsia="Times New Roman"/>
                <w:b/>
                <w:bCs/>
              </w:rPr>
              <w:t>10</w:t>
            </w:r>
          </w:p>
        </w:tc>
        <w:tc>
          <w:tcPr>
            <w:tcW w:w="806" w:type="pct"/>
            <w:shd w:val="pct20" w:color="FFFF00" w:fill="FFFFFF"/>
            <w:noWrap/>
            <w:hideMark/>
          </w:tcPr>
          <w:p w:rsidR="00A21ABB" w:rsidRPr="00143AA1" w:rsidRDefault="00A21ABB" w:rsidP="00143AA1">
            <w:pPr>
              <w:jc w:val="center"/>
              <w:rPr>
                <w:rFonts w:eastAsia="Times New Roman"/>
                <w:b/>
                <w:bCs/>
              </w:rPr>
            </w:pPr>
            <w:r w:rsidRPr="00143AA1">
              <w:rPr>
                <w:rFonts w:eastAsia="Times New Roman"/>
                <w:b/>
                <w:bCs/>
              </w:rPr>
              <w:t>10</w:t>
            </w:r>
          </w:p>
        </w:tc>
      </w:tr>
      <w:tr w:rsidR="00A21ABB" w:rsidRPr="00457E7E" w:rsidTr="00143AA1">
        <w:trPr>
          <w:trHeight w:val="509"/>
        </w:trPr>
        <w:tc>
          <w:tcPr>
            <w:tcW w:w="2170" w:type="pct"/>
            <w:vMerge w:val="restart"/>
            <w:shd w:val="pct20" w:color="FFFF00" w:fill="FFFFFF"/>
            <w:hideMark/>
          </w:tcPr>
          <w:p w:rsidR="00A21ABB" w:rsidRPr="00143AA1" w:rsidRDefault="00A21ABB" w:rsidP="00143AA1">
            <w:pPr>
              <w:jc w:val="center"/>
              <w:rPr>
                <w:rFonts w:eastAsia="Times New Roman"/>
                <w:b/>
                <w:bCs/>
                <w:i/>
                <w:iCs/>
              </w:rPr>
            </w:pPr>
            <w:r w:rsidRPr="00143AA1">
              <w:rPr>
                <w:rFonts w:eastAsia="Times New Roman"/>
                <w:b/>
                <w:iCs/>
              </w:rPr>
              <w:t>OMP 64</w:t>
            </w:r>
          </w:p>
        </w:tc>
        <w:tc>
          <w:tcPr>
            <w:tcW w:w="985" w:type="pct"/>
            <w:vMerge w:val="restart"/>
            <w:shd w:val="pct20" w:color="FFFF00" w:fill="FFFFFF"/>
            <w:hideMark/>
          </w:tcPr>
          <w:p w:rsidR="00A21ABB" w:rsidRPr="00143AA1" w:rsidRDefault="00A21ABB" w:rsidP="00143AA1">
            <w:pPr>
              <w:jc w:val="center"/>
              <w:rPr>
                <w:rFonts w:eastAsia="Times New Roman"/>
                <w:b/>
                <w:bCs/>
              </w:rPr>
            </w:pPr>
            <w:r w:rsidRPr="00143AA1">
              <w:rPr>
                <w:rFonts w:eastAsia="Times New Roman"/>
                <w:b/>
                <w:bCs/>
              </w:rPr>
              <w:t>0</w:t>
            </w:r>
          </w:p>
        </w:tc>
        <w:tc>
          <w:tcPr>
            <w:tcW w:w="1039" w:type="pct"/>
            <w:vMerge w:val="restart"/>
            <w:shd w:val="pct20" w:color="FFFF00" w:fill="FFFFFF"/>
            <w:hideMark/>
          </w:tcPr>
          <w:p w:rsidR="00A21ABB" w:rsidRPr="00143AA1" w:rsidRDefault="00A21ABB" w:rsidP="00143AA1">
            <w:pPr>
              <w:jc w:val="center"/>
              <w:rPr>
                <w:rFonts w:eastAsia="Times New Roman"/>
                <w:b/>
                <w:bCs/>
              </w:rPr>
            </w:pPr>
            <w:r w:rsidRPr="00143AA1">
              <w:rPr>
                <w:rFonts w:eastAsia="Times New Roman"/>
                <w:b/>
                <w:bCs/>
              </w:rPr>
              <w:t>34</w:t>
            </w:r>
          </w:p>
        </w:tc>
        <w:tc>
          <w:tcPr>
            <w:tcW w:w="806" w:type="pct"/>
            <w:vMerge w:val="restart"/>
            <w:shd w:val="pct20" w:color="FFFF00" w:fill="FFFFFF"/>
            <w:hideMark/>
          </w:tcPr>
          <w:p w:rsidR="00A21ABB" w:rsidRPr="00143AA1" w:rsidRDefault="00A21ABB" w:rsidP="00143AA1">
            <w:pPr>
              <w:jc w:val="center"/>
              <w:rPr>
                <w:rFonts w:eastAsia="Times New Roman"/>
                <w:b/>
                <w:bCs/>
              </w:rPr>
            </w:pPr>
            <w:r w:rsidRPr="00143AA1">
              <w:rPr>
                <w:rFonts w:eastAsia="Times New Roman"/>
                <w:b/>
                <w:bCs/>
              </w:rPr>
              <w:t>34</w:t>
            </w:r>
          </w:p>
        </w:tc>
      </w:tr>
      <w:tr w:rsidR="00A21ABB" w:rsidRPr="00457E7E" w:rsidTr="00143AA1">
        <w:trPr>
          <w:trHeight w:val="509"/>
        </w:trPr>
        <w:tc>
          <w:tcPr>
            <w:tcW w:w="2170" w:type="pct"/>
            <w:vMerge/>
            <w:tcBorders>
              <w:bottom w:val="nil"/>
            </w:tcBorders>
            <w:shd w:val="pct20" w:color="FFFF00" w:fill="FFFFFF"/>
            <w:hideMark/>
          </w:tcPr>
          <w:p w:rsidR="00A21ABB" w:rsidRPr="00143AA1" w:rsidRDefault="00A21ABB" w:rsidP="00143AA1">
            <w:pPr>
              <w:jc w:val="center"/>
              <w:rPr>
                <w:rFonts w:eastAsia="Times New Roman"/>
                <w:b/>
                <w:bCs/>
                <w:i/>
                <w:iCs/>
              </w:rPr>
            </w:pPr>
          </w:p>
        </w:tc>
        <w:tc>
          <w:tcPr>
            <w:tcW w:w="985" w:type="pct"/>
            <w:vMerge/>
            <w:tcBorders>
              <w:bottom w:val="nil"/>
            </w:tcBorders>
            <w:shd w:val="pct20" w:color="FFFF00" w:fill="FFFFFF"/>
            <w:hideMark/>
          </w:tcPr>
          <w:p w:rsidR="00A21ABB" w:rsidRPr="00143AA1" w:rsidRDefault="00A21ABB" w:rsidP="00143AA1">
            <w:pPr>
              <w:jc w:val="center"/>
              <w:rPr>
                <w:rFonts w:eastAsia="Times New Roman"/>
                <w:b/>
                <w:bCs/>
              </w:rPr>
            </w:pPr>
          </w:p>
        </w:tc>
        <w:tc>
          <w:tcPr>
            <w:tcW w:w="1039" w:type="pct"/>
            <w:vMerge/>
            <w:tcBorders>
              <w:bottom w:val="nil"/>
            </w:tcBorders>
            <w:shd w:val="pct20" w:color="FFFF00" w:fill="FFFFFF"/>
            <w:hideMark/>
          </w:tcPr>
          <w:p w:rsidR="00A21ABB" w:rsidRPr="00143AA1" w:rsidRDefault="00A21ABB" w:rsidP="00143AA1">
            <w:pPr>
              <w:jc w:val="center"/>
              <w:rPr>
                <w:rFonts w:eastAsia="Times New Roman"/>
                <w:b/>
                <w:bCs/>
              </w:rPr>
            </w:pPr>
          </w:p>
        </w:tc>
        <w:tc>
          <w:tcPr>
            <w:tcW w:w="806" w:type="pct"/>
            <w:vMerge/>
            <w:tcBorders>
              <w:bottom w:val="nil"/>
            </w:tcBorders>
            <w:shd w:val="pct20" w:color="FFFF00" w:fill="FFFFFF"/>
            <w:hideMark/>
          </w:tcPr>
          <w:p w:rsidR="00A21ABB" w:rsidRPr="00143AA1" w:rsidRDefault="00A21ABB" w:rsidP="00143AA1">
            <w:pPr>
              <w:jc w:val="center"/>
              <w:rPr>
                <w:rFonts w:eastAsia="Times New Roman"/>
                <w:b/>
                <w:bCs/>
              </w:rPr>
            </w:pPr>
          </w:p>
        </w:tc>
      </w:tr>
      <w:tr w:rsidR="00A21ABB" w:rsidRPr="00457E7E" w:rsidTr="00143AA1">
        <w:trPr>
          <w:trHeight w:val="555"/>
        </w:trPr>
        <w:tc>
          <w:tcPr>
            <w:tcW w:w="4194" w:type="pct"/>
            <w:gridSpan w:val="3"/>
            <w:tcBorders>
              <w:top w:val="single" w:sz="4" w:space="0" w:color="auto"/>
            </w:tcBorders>
            <w:shd w:val="pct20" w:color="FFFF00" w:fill="FFFFFF"/>
            <w:noWrap/>
            <w:vAlign w:val="center"/>
            <w:hideMark/>
          </w:tcPr>
          <w:p w:rsidR="00A21ABB" w:rsidRPr="00143AA1" w:rsidRDefault="00A21ABB" w:rsidP="00143AA1">
            <w:pPr>
              <w:jc w:val="right"/>
              <w:rPr>
                <w:rFonts w:eastAsia="Times New Roman"/>
                <w:b/>
                <w:bCs/>
                <w:i/>
                <w:iCs/>
                <w:color w:val="FF0000"/>
              </w:rPr>
            </w:pPr>
            <w:r w:rsidRPr="00143AA1">
              <w:rPr>
                <w:rFonts w:eastAsia="Times New Roman"/>
                <w:b/>
                <w:iCs/>
                <w:color w:val="FF0000"/>
              </w:rPr>
              <w:t>Celkem v roce 2021</w:t>
            </w:r>
          </w:p>
        </w:tc>
        <w:tc>
          <w:tcPr>
            <w:tcW w:w="806" w:type="pct"/>
            <w:tcBorders>
              <w:top w:val="single" w:sz="4" w:space="0" w:color="auto"/>
            </w:tcBorders>
            <w:shd w:val="pct20" w:color="FFFF00" w:fill="FFFFFF"/>
            <w:noWrap/>
            <w:vAlign w:val="center"/>
            <w:hideMark/>
          </w:tcPr>
          <w:p w:rsidR="00A21ABB" w:rsidRPr="00143AA1" w:rsidRDefault="00A21ABB" w:rsidP="00143AA1">
            <w:pPr>
              <w:jc w:val="center"/>
              <w:rPr>
                <w:rFonts w:eastAsia="Times New Roman"/>
                <w:b/>
                <w:bCs/>
                <w:color w:val="FF0000"/>
                <w:sz w:val="36"/>
                <w:szCs w:val="36"/>
              </w:rPr>
            </w:pPr>
            <w:r w:rsidRPr="00143AA1">
              <w:rPr>
                <w:rFonts w:eastAsia="Times New Roman"/>
                <w:b/>
                <w:bCs/>
                <w:color w:val="FF0000"/>
                <w:sz w:val="36"/>
                <w:szCs w:val="36"/>
              </w:rPr>
              <w:t>156</w:t>
            </w:r>
          </w:p>
        </w:tc>
      </w:tr>
    </w:tbl>
    <w:p w:rsidR="00A21ABB" w:rsidRDefault="00A21ABB" w:rsidP="00A21ABB">
      <w:pPr>
        <w:ind w:firstLine="360"/>
        <w:jc w:val="center"/>
        <w:rPr>
          <w:b/>
          <w:bCs/>
          <w:iCs/>
          <w:caps/>
          <w:sz w:val="28"/>
          <w:szCs w:val="28"/>
          <w:highlight w:val="yellow"/>
          <w:u w:val="single"/>
        </w:rPr>
      </w:pPr>
    </w:p>
    <w:p w:rsidR="00A21ABB" w:rsidRPr="006B7179" w:rsidRDefault="00A21ABB" w:rsidP="00A21ABB">
      <w:pPr>
        <w:pStyle w:val="Bezmezer"/>
        <w:jc w:val="center"/>
        <w:rPr>
          <w:rFonts w:ascii="Times New Roman" w:hAnsi="Times New Roman"/>
          <w:b/>
          <w:sz w:val="28"/>
          <w:szCs w:val="28"/>
          <w:u w:val="single"/>
        </w:rPr>
      </w:pPr>
      <w:r w:rsidRPr="006B7179">
        <w:rPr>
          <w:rFonts w:ascii="Times New Roman" w:hAnsi="Times New Roman"/>
          <w:b/>
          <w:sz w:val="28"/>
          <w:szCs w:val="28"/>
          <w:highlight w:val="yellow"/>
          <w:u w:val="single"/>
        </w:rPr>
        <w:t xml:space="preserve">Rekonstrukce vysílače </w:t>
      </w:r>
      <w:proofErr w:type="spellStart"/>
      <w:r w:rsidRPr="006B7179">
        <w:rPr>
          <w:rFonts w:ascii="Times New Roman" w:hAnsi="Times New Roman"/>
          <w:b/>
          <w:sz w:val="28"/>
          <w:szCs w:val="28"/>
          <w:highlight w:val="yellow"/>
          <w:u w:val="single"/>
        </w:rPr>
        <w:t>Podsrp</w:t>
      </w:r>
      <w:proofErr w:type="spellEnd"/>
      <w:r w:rsidRPr="006B7179">
        <w:rPr>
          <w:rFonts w:ascii="Times New Roman" w:hAnsi="Times New Roman"/>
          <w:b/>
          <w:sz w:val="28"/>
          <w:szCs w:val="28"/>
          <w:highlight w:val="yellow"/>
          <w:u w:val="single"/>
        </w:rPr>
        <w:t xml:space="preserve"> – Nebřehovice</w:t>
      </w:r>
    </w:p>
    <w:p w:rsidR="00A21ABB" w:rsidRDefault="00A21ABB" w:rsidP="00A21ABB">
      <w:pPr>
        <w:pStyle w:val="Bezmezer"/>
        <w:rPr>
          <w:rFonts w:ascii="Times New Roman" w:hAnsi="Times New Roman"/>
          <w:sz w:val="24"/>
          <w:szCs w:val="24"/>
        </w:rPr>
      </w:pPr>
      <w:r w:rsidRPr="00FA2B9A">
        <w:rPr>
          <w:rFonts w:ascii="Times New Roman" w:hAnsi="Times New Roman"/>
          <w:sz w:val="24"/>
          <w:szCs w:val="24"/>
        </w:rPr>
        <w:tab/>
      </w:r>
    </w:p>
    <w:p w:rsidR="00A21ABB" w:rsidRPr="00FA2B9A" w:rsidRDefault="00A21ABB" w:rsidP="00A21ABB">
      <w:pPr>
        <w:pStyle w:val="Bezmezer"/>
        <w:ind w:firstLine="708"/>
        <w:jc w:val="both"/>
        <w:rPr>
          <w:rFonts w:ascii="Times New Roman" w:hAnsi="Times New Roman"/>
          <w:sz w:val="24"/>
          <w:szCs w:val="24"/>
        </w:rPr>
      </w:pPr>
      <w:r>
        <w:rPr>
          <w:rFonts w:ascii="Times New Roman" w:hAnsi="Times New Roman"/>
          <w:sz w:val="24"/>
          <w:szCs w:val="24"/>
        </w:rPr>
        <w:t xml:space="preserve">V podzimních měsících bude probíhat </w:t>
      </w:r>
      <w:r w:rsidRPr="00FA2B9A">
        <w:rPr>
          <w:rFonts w:ascii="Times New Roman" w:hAnsi="Times New Roman"/>
          <w:sz w:val="24"/>
          <w:szCs w:val="24"/>
        </w:rPr>
        <w:t xml:space="preserve">rekonstrukce vysílače </w:t>
      </w:r>
      <w:proofErr w:type="spellStart"/>
      <w:r w:rsidRPr="00FA2B9A">
        <w:rPr>
          <w:rFonts w:ascii="Times New Roman" w:hAnsi="Times New Roman"/>
          <w:sz w:val="24"/>
          <w:szCs w:val="24"/>
        </w:rPr>
        <w:t>Podsrp</w:t>
      </w:r>
      <w:proofErr w:type="spellEnd"/>
      <w:r w:rsidRPr="00FA2B9A">
        <w:rPr>
          <w:rFonts w:ascii="Times New Roman" w:hAnsi="Times New Roman"/>
          <w:sz w:val="24"/>
          <w:szCs w:val="24"/>
        </w:rPr>
        <w:t xml:space="preserve"> – Nebřehovice, který zabezpečuje analogový radiový provoz na celém okrese Strakonice pro jednotky SDH obcí u zásahu. Z tohoto důvodu nebude funkční analogová rádiová síť</w:t>
      </w:r>
      <w:r>
        <w:rPr>
          <w:rFonts w:ascii="Times New Roman" w:hAnsi="Times New Roman"/>
          <w:sz w:val="24"/>
          <w:szCs w:val="24"/>
        </w:rPr>
        <w:t xml:space="preserve">. </w:t>
      </w:r>
      <w:r w:rsidRPr="00FA2B9A">
        <w:rPr>
          <w:rFonts w:ascii="Times New Roman" w:hAnsi="Times New Roman"/>
          <w:sz w:val="24"/>
          <w:szCs w:val="24"/>
        </w:rPr>
        <w:t xml:space="preserve">Kontakt s operačním střediskem HZS České Budějovice a jednotkami HZS bude </w:t>
      </w:r>
      <w:r>
        <w:rPr>
          <w:rFonts w:ascii="Times New Roman" w:hAnsi="Times New Roman"/>
          <w:sz w:val="24"/>
          <w:szCs w:val="24"/>
        </w:rPr>
        <w:t xml:space="preserve">možný </w:t>
      </w:r>
      <w:r w:rsidRPr="00FA2B9A">
        <w:rPr>
          <w:rFonts w:ascii="Times New Roman" w:hAnsi="Times New Roman"/>
          <w:sz w:val="24"/>
          <w:szCs w:val="24"/>
        </w:rPr>
        <w:t>pouze telefonicky nebo digitální rádiov</w:t>
      </w:r>
      <w:r>
        <w:rPr>
          <w:rFonts w:ascii="Times New Roman" w:hAnsi="Times New Roman"/>
          <w:sz w:val="24"/>
          <w:szCs w:val="24"/>
        </w:rPr>
        <w:t>ou</w:t>
      </w:r>
      <w:r w:rsidRPr="00FA2B9A">
        <w:rPr>
          <w:rFonts w:ascii="Times New Roman" w:hAnsi="Times New Roman"/>
          <w:sz w:val="24"/>
          <w:szCs w:val="24"/>
        </w:rPr>
        <w:t xml:space="preserve"> sít</w:t>
      </w:r>
      <w:r>
        <w:rPr>
          <w:rFonts w:ascii="Times New Roman" w:hAnsi="Times New Roman"/>
          <w:sz w:val="24"/>
          <w:szCs w:val="24"/>
        </w:rPr>
        <w:t>í</w:t>
      </w:r>
      <w:r w:rsidRPr="00FA2B9A">
        <w:rPr>
          <w:rFonts w:ascii="Times New Roman" w:hAnsi="Times New Roman"/>
          <w:sz w:val="24"/>
          <w:szCs w:val="24"/>
        </w:rPr>
        <w:t xml:space="preserve">. </w:t>
      </w:r>
    </w:p>
    <w:p w:rsidR="00A21ABB" w:rsidRDefault="00A21ABB" w:rsidP="00A21ABB">
      <w:pPr>
        <w:pStyle w:val="Bezmezer"/>
      </w:pPr>
    </w:p>
    <w:p w:rsidR="00A21ABB" w:rsidRPr="006B7179" w:rsidRDefault="00A21ABB" w:rsidP="00A21ABB">
      <w:pPr>
        <w:pStyle w:val="Bezmezer"/>
        <w:jc w:val="center"/>
        <w:rPr>
          <w:rFonts w:ascii="Times New Roman" w:eastAsia="Times New Roman" w:hAnsi="Times New Roman"/>
          <w:b/>
          <w:bCs/>
          <w:color w:val="292B2C"/>
          <w:kern w:val="36"/>
          <w:sz w:val="28"/>
          <w:szCs w:val="28"/>
          <w:u w:val="single"/>
          <w:lang w:eastAsia="cs-CZ"/>
        </w:rPr>
      </w:pPr>
      <w:r w:rsidRPr="003E3598">
        <w:rPr>
          <w:rFonts w:ascii="Times New Roman" w:eastAsia="Times New Roman" w:hAnsi="Times New Roman"/>
          <w:b/>
          <w:bCs/>
          <w:color w:val="292B2C"/>
          <w:kern w:val="36"/>
          <w:sz w:val="28"/>
          <w:szCs w:val="28"/>
          <w:highlight w:val="yellow"/>
          <w:u w:val="single"/>
          <w:lang w:eastAsia="cs-CZ"/>
        </w:rPr>
        <w:t xml:space="preserve">Zimní pneumatiky - konec </w:t>
      </w:r>
      <w:proofErr w:type="spellStart"/>
      <w:r w:rsidRPr="003E3598">
        <w:rPr>
          <w:rFonts w:ascii="Times New Roman" w:eastAsia="Times New Roman" w:hAnsi="Times New Roman"/>
          <w:b/>
          <w:bCs/>
          <w:color w:val="292B2C"/>
          <w:kern w:val="36"/>
          <w:sz w:val="28"/>
          <w:szCs w:val="28"/>
          <w:highlight w:val="yellow"/>
          <w:u w:val="single"/>
          <w:lang w:eastAsia="cs-CZ"/>
        </w:rPr>
        <w:t>vyjímky</w:t>
      </w:r>
      <w:proofErr w:type="spellEnd"/>
    </w:p>
    <w:p w:rsidR="00A21ABB" w:rsidRDefault="00A21ABB" w:rsidP="00A21ABB">
      <w:pPr>
        <w:pStyle w:val="Bezmezer"/>
        <w:jc w:val="both"/>
        <w:rPr>
          <w:rFonts w:ascii="Times New Roman" w:hAnsi="Times New Roman"/>
          <w:color w:val="292B2C"/>
          <w:sz w:val="24"/>
          <w:szCs w:val="24"/>
        </w:rPr>
      </w:pPr>
    </w:p>
    <w:p w:rsidR="00A21ABB" w:rsidRPr="00FA2B9A" w:rsidRDefault="00A21ABB" w:rsidP="00A21ABB">
      <w:pPr>
        <w:pStyle w:val="Bezmezer"/>
        <w:ind w:firstLine="708"/>
        <w:jc w:val="both"/>
        <w:rPr>
          <w:rFonts w:ascii="Times New Roman" w:hAnsi="Times New Roman"/>
          <w:color w:val="292B2C"/>
          <w:sz w:val="24"/>
          <w:szCs w:val="24"/>
        </w:rPr>
      </w:pPr>
      <w:r w:rsidRPr="00FA2B9A">
        <w:rPr>
          <w:rFonts w:ascii="Times New Roman" w:hAnsi="Times New Roman"/>
          <w:color w:val="292B2C"/>
          <w:sz w:val="24"/>
          <w:szCs w:val="24"/>
        </w:rPr>
        <w:t>Dne 31. 12. 2021 končí platnost některých přechodných ustanovení v zákoně č. 361/2000 Sb.</w:t>
      </w:r>
      <w:r>
        <w:rPr>
          <w:rFonts w:ascii="Times New Roman" w:hAnsi="Times New Roman"/>
          <w:color w:val="292B2C"/>
          <w:sz w:val="24"/>
          <w:szCs w:val="24"/>
        </w:rPr>
        <w:t>,</w:t>
      </w:r>
      <w:r w:rsidRPr="00FA2B9A">
        <w:rPr>
          <w:rFonts w:ascii="Times New Roman" w:hAnsi="Times New Roman"/>
          <w:color w:val="292B2C"/>
          <w:sz w:val="24"/>
          <w:szCs w:val="24"/>
        </w:rPr>
        <w:t xml:space="preserve"> o provozu na pozemních komunikacích a o změnách některých zákonů. V této souvislosti končí rovněž výjimka, díky které hasiči nemuseli používat </w:t>
      </w:r>
      <w:r>
        <w:rPr>
          <w:rFonts w:ascii="Times New Roman" w:hAnsi="Times New Roman"/>
          <w:color w:val="292B2C"/>
          <w:sz w:val="24"/>
          <w:szCs w:val="24"/>
        </w:rPr>
        <w:t xml:space="preserve">na svých </w:t>
      </w:r>
      <w:proofErr w:type="spellStart"/>
      <w:r>
        <w:rPr>
          <w:rFonts w:ascii="Times New Roman" w:hAnsi="Times New Roman"/>
          <w:color w:val="292B2C"/>
          <w:sz w:val="24"/>
          <w:szCs w:val="24"/>
        </w:rPr>
        <w:t>zásahovývh</w:t>
      </w:r>
      <w:proofErr w:type="spellEnd"/>
      <w:r>
        <w:rPr>
          <w:rFonts w:ascii="Times New Roman" w:hAnsi="Times New Roman"/>
          <w:color w:val="292B2C"/>
          <w:sz w:val="24"/>
          <w:szCs w:val="24"/>
        </w:rPr>
        <w:t xml:space="preserve"> vozidlech </w:t>
      </w:r>
      <w:r w:rsidRPr="00FA2B9A">
        <w:rPr>
          <w:rFonts w:ascii="Times New Roman" w:hAnsi="Times New Roman"/>
          <w:color w:val="292B2C"/>
          <w:sz w:val="24"/>
          <w:szCs w:val="24"/>
        </w:rPr>
        <w:t>zimní pneumatiky.</w:t>
      </w:r>
    </w:p>
    <w:p w:rsidR="00A21ABB" w:rsidRPr="00FA2B9A" w:rsidRDefault="00A21ABB" w:rsidP="00A21ABB">
      <w:pPr>
        <w:pStyle w:val="Bezmezer"/>
        <w:ind w:firstLine="708"/>
        <w:jc w:val="both"/>
        <w:rPr>
          <w:rFonts w:ascii="Times New Roman" w:hAnsi="Times New Roman"/>
          <w:color w:val="292B2C"/>
          <w:sz w:val="24"/>
          <w:szCs w:val="24"/>
        </w:rPr>
      </w:pPr>
      <w:r w:rsidRPr="00FA2B9A">
        <w:rPr>
          <w:rFonts w:ascii="Times New Roman" w:hAnsi="Times New Roman"/>
          <w:color w:val="292B2C"/>
          <w:sz w:val="24"/>
          <w:szCs w:val="24"/>
        </w:rPr>
        <w:t>Na vozidlech jednotek požární ochrany o maximální přípustné hmotnosti nad 3500 kg tak bude od 1. listopadu 2021 nutn</w:t>
      </w:r>
      <w:r>
        <w:rPr>
          <w:rFonts w:ascii="Times New Roman" w:hAnsi="Times New Roman"/>
          <w:color w:val="292B2C"/>
          <w:sz w:val="24"/>
          <w:szCs w:val="24"/>
        </w:rPr>
        <w:t>o</w:t>
      </w:r>
      <w:r w:rsidRPr="00FA2B9A">
        <w:rPr>
          <w:rFonts w:ascii="Times New Roman" w:hAnsi="Times New Roman"/>
          <w:color w:val="292B2C"/>
          <w:sz w:val="24"/>
          <w:szCs w:val="24"/>
        </w:rPr>
        <w:t xml:space="preserve"> užít při jízdě na pozemních komunikacích v období stanoveném § 40a zákona o silničním provozu pouze vozidla vybavená zimními pneumatikami (nejméně s označením M+S).</w:t>
      </w:r>
      <w:r>
        <w:rPr>
          <w:rFonts w:ascii="Times New Roman" w:hAnsi="Times New Roman"/>
          <w:color w:val="292B2C"/>
          <w:sz w:val="24"/>
          <w:szCs w:val="24"/>
        </w:rPr>
        <w:t xml:space="preserve"> </w:t>
      </w:r>
      <w:r w:rsidRPr="00FA2B9A">
        <w:rPr>
          <w:rFonts w:ascii="Times New Roman" w:hAnsi="Times New Roman"/>
          <w:color w:val="292B2C"/>
          <w:sz w:val="24"/>
          <w:szCs w:val="24"/>
        </w:rPr>
        <w:t xml:space="preserve">Většina nových vozidel a pneumatik tyto podmínky splňuje a není potřeba žádného </w:t>
      </w:r>
      <w:r>
        <w:rPr>
          <w:rFonts w:ascii="Times New Roman" w:hAnsi="Times New Roman"/>
          <w:color w:val="292B2C"/>
          <w:sz w:val="24"/>
          <w:szCs w:val="24"/>
        </w:rPr>
        <w:t xml:space="preserve">dodatečného </w:t>
      </w:r>
      <w:r w:rsidRPr="00FA2B9A">
        <w:rPr>
          <w:rFonts w:ascii="Times New Roman" w:hAnsi="Times New Roman"/>
          <w:color w:val="292B2C"/>
          <w:sz w:val="24"/>
          <w:szCs w:val="24"/>
        </w:rPr>
        <w:t>zásahu a investice.</w:t>
      </w:r>
    </w:p>
    <w:p w:rsidR="00A21ABB" w:rsidRPr="00FA2B9A" w:rsidRDefault="00A21ABB" w:rsidP="00A21ABB">
      <w:pPr>
        <w:pStyle w:val="Bezmezer"/>
        <w:ind w:firstLine="360"/>
        <w:jc w:val="both"/>
        <w:rPr>
          <w:rFonts w:ascii="Times New Roman" w:hAnsi="Times New Roman"/>
          <w:color w:val="292B2C"/>
          <w:sz w:val="24"/>
          <w:szCs w:val="24"/>
        </w:rPr>
      </w:pPr>
      <w:r w:rsidRPr="00FA2B9A">
        <w:rPr>
          <w:rFonts w:ascii="Times New Roman" w:hAnsi="Times New Roman"/>
          <w:color w:val="292B2C"/>
          <w:sz w:val="24"/>
          <w:szCs w:val="24"/>
        </w:rPr>
        <w:t xml:space="preserve">Problematická jsou </w:t>
      </w:r>
      <w:r>
        <w:rPr>
          <w:rFonts w:ascii="Times New Roman" w:hAnsi="Times New Roman"/>
          <w:color w:val="292B2C"/>
          <w:sz w:val="24"/>
          <w:szCs w:val="24"/>
        </w:rPr>
        <w:t xml:space="preserve">ale </w:t>
      </w:r>
      <w:r w:rsidRPr="00FA2B9A">
        <w:rPr>
          <w:rFonts w:ascii="Times New Roman" w:hAnsi="Times New Roman"/>
          <w:color w:val="292B2C"/>
          <w:sz w:val="24"/>
          <w:szCs w:val="24"/>
        </w:rPr>
        <w:t xml:space="preserve">starší </w:t>
      </w:r>
      <w:r>
        <w:rPr>
          <w:rFonts w:ascii="Times New Roman" w:hAnsi="Times New Roman"/>
          <w:color w:val="292B2C"/>
          <w:sz w:val="24"/>
          <w:szCs w:val="24"/>
        </w:rPr>
        <w:t>CAS</w:t>
      </w:r>
      <w:r w:rsidRPr="00FA2B9A">
        <w:rPr>
          <w:rFonts w:ascii="Times New Roman" w:hAnsi="Times New Roman"/>
          <w:color w:val="292B2C"/>
          <w:sz w:val="24"/>
          <w:szCs w:val="24"/>
        </w:rPr>
        <w:t xml:space="preserve"> typu Tatra 138, Tatra 148 a Škoda 706 RTHP. U těchto vozidel jsou v technickém průkazu uvedeny pouze pneumatiky diagonální, které ovšem výše uvedenou podmínku nesplňují. Na vozidla je tedy nutné použít pneumatiky radiální, které však nejsou zapsány v technickém průkazu uvedených typů vozidel.</w:t>
      </w:r>
    </w:p>
    <w:p w:rsidR="00A21ABB" w:rsidRDefault="00A21ABB" w:rsidP="00A21ABB">
      <w:pPr>
        <w:ind w:firstLine="360"/>
        <w:jc w:val="center"/>
        <w:rPr>
          <w:b/>
          <w:bCs/>
          <w:iCs/>
          <w:caps/>
          <w:sz w:val="28"/>
          <w:szCs w:val="28"/>
          <w:highlight w:val="yellow"/>
          <w:u w:val="single"/>
        </w:rPr>
      </w:pPr>
    </w:p>
    <w:p w:rsidR="00A21ABB" w:rsidRPr="00C33E3C" w:rsidRDefault="00A21ABB" w:rsidP="00A21ABB">
      <w:pPr>
        <w:ind w:firstLine="360"/>
        <w:jc w:val="center"/>
        <w:rPr>
          <w:b/>
          <w:bCs/>
          <w:caps/>
          <w:sz w:val="28"/>
          <w:szCs w:val="28"/>
          <w:u w:val="single"/>
        </w:rPr>
      </w:pPr>
      <w:r w:rsidRPr="00C33E3C">
        <w:rPr>
          <w:b/>
          <w:bCs/>
          <w:iCs/>
          <w:caps/>
          <w:sz w:val="28"/>
          <w:szCs w:val="28"/>
          <w:highlight w:val="yellow"/>
          <w:u w:val="single"/>
        </w:rPr>
        <w:t>Otavský Plamínek</w:t>
      </w:r>
      <w:r>
        <w:rPr>
          <w:b/>
          <w:bCs/>
          <w:iCs/>
          <w:caps/>
          <w:sz w:val="28"/>
          <w:szCs w:val="28"/>
          <w:highlight w:val="yellow"/>
          <w:u w:val="single"/>
        </w:rPr>
        <w:t xml:space="preserve"> 20</w:t>
      </w:r>
      <w:r w:rsidRPr="00FA2B9A">
        <w:rPr>
          <w:b/>
          <w:bCs/>
          <w:iCs/>
          <w:caps/>
          <w:sz w:val="28"/>
          <w:szCs w:val="28"/>
          <w:highlight w:val="yellow"/>
          <w:u w:val="single"/>
        </w:rPr>
        <w:t>21</w:t>
      </w:r>
    </w:p>
    <w:p w:rsidR="00A21ABB" w:rsidRDefault="00A21ABB" w:rsidP="00A21ABB">
      <w:pPr>
        <w:jc w:val="both"/>
        <w:rPr>
          <w:b/>
          <w:bCs/>
          <w:u w:val="single"/>
        </w:rPr>
      </w:pPr>
    </w:p>
    <w:p w:rsidR="00A21ABB" w:rsidRDefault="00A50268" w:rsidP="00A21ABB">
      <w:pPr>
        <w:ind w:firstLine="357"/>
        <w:jc w:val="both"/>
      </w:pPr>
      <w:r>
        <w:rPr>
          <w:noProof/>
          <w:lang w:eastAsia="cs-CZ"/>
        </w:rPr>
        <w:lastRenderedPageBreak/>
        <w:drawing>
          <wp:anchor distT="0" distB="0" distL="114300" distR="114300" simplePos="0" relativeHeight="251655168" behindDoc="1" locked="0" layoutInCell="1" allowOverlap="1">
            <wp:simplePos x="0" y="0"/>
            <wp:positionH relativeFrom="column">
              <wp:posOffset>4863465</wp:posOffset>
            </wp:positionH>
            <wp:positionV relativeFrom="paragraph">
              <wp:posOffset>34925</wp:posOffset>
            </wp:positionV>
            <wp:extent cx="1118870" cy="1007745"/>
            <wp:effectExtent l="0" t="0" r="0" b="0"/>
            <wp:wrapTight wrapText="bothSides">
              <wp:wrapPolygon edited="0">
                <wp:start x="0" y="0"/>
                <wp:lineTo x="0" y="21233"/>
                <wp:lineTo x="21330" y="21233"/>
                <wp:lineTo x="21330" y="0"/>
                <wp:lineTo x="0" y="0"/>
              </wp:wrapPolygon>
            </wp:wrapTight>
            <wp:docPr id="13" name="Obrázek 0" descr="logo plamíne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logo plamínek fina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87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ABB">
        <w:t xml:space="preserve">HZS Strakonice pořádal ve spolupráci s OSH ČMS a ORM dne </w:t>
      </w:r>
      <w:r w:rsidR="00A21ABB" w:rsidRPr="008213C4">
        <w:rPr>
          <w:b/>
        </w:rPr>
        <w:t>19</w:t>
      </w:r>
      <w:r w:rsidR="00A21ABB" w:rsidRPr="00DA7148">
        <w:rPr>
          <w:b/>
        </w:rPr>
        <w:t>. září 202</w:t>
      </w:r>
      <w:r w:rsidR="00A21ABB">
        <w:rPr>
          <w:b/>
        </w:rPr>
        <w:t>1</w:t>
      </w:r>
      <w:r w:rsidR="00A21ABB">
        <w:rPr>
          <w:b/>
          <w:bCs/>
        </w:rPr>
        <w:t xml:space="preserve"> </w:t>
      </w:r>
      <w:r w:rsidR="00A21ABB">
        <w:t xml:space="preserve">v letním areálu plaveckého stadionu </w:t>
      </w:r>
      <w:r w:rsidR="00A21ABB" w:rsidRPr="00B6597D">
        <w:t>ve Strakonicích</w:t>
      </w:r>
      <w:r w:rsidR="00A21ABB">
        <w:t xml:space="preserve"> </w:t>
      </w:r>
      <w:r w:rsidR="00A21ABB">
        <w:rPr>
          <w:b/>
        </w:rPr>
        <w:t>XIV</w:t>
      </w:r>
      <w:r w:rsidR="00A21ABB" w:rsidRPr="00B6597D">
        <w:rPr>
          <w:b/>
        </w:rPr>
        <w:t>. ročník soutěže kolektivů</w:t>
      </w:r>
      <w:r w:rsidR="00A21ABB">
        <w:rPr>
          <w:b/>
        </w:rPr>
        <w:t xml:space="preserve"> mladých hasičů</w:t>
      </w:r>
      <w:r w:rsidR="00A21ABB" w:rsidRPr="00B6597D">
        <w:rPr>
          <w:b/>
        </w:rPr>
        <w:t xml:space="preserve"> v požárním sportu</w:t>
      </w:r>
      <w:r w:rsidR="00A21ABB" w:rsidRPr="00B6597D">
        <w:t xml:space="preserve"> </w:t>
      </w:r>
      <w:r w:rsidR="00A21ABB" w:rsidRPr="00B6597D">
        <w:rPr>
          <w:b/>
          <w:bCs/>
          <w:iCs/>
          <w:caps/>
        </w:rPr>
        <w:t>„Otavský Plamínek“</w:t>
      </w:r>
      <w:r w:rsidR="00A21ABB" w:rsidRPr="00B6597D">
        <w:rPr>
          <w:b/>
        </w:rPr>
        <w:t xml:space="preserve"> </w:t>
      </w:r>
      <w:r w:rsidR="00A21ABB" w:rsidRPr="00401FE8">
        <w:t xml:space="preserve">v disciplíně </w:t>
      </w:r>
      <w:r w:rsidR="00A21ABB" w:rsidRPr="00401FE8">
        <w:rPr>
          <w:i/>
          <w:iCs/>
        </w:rPr>
        <w:t>„Požární útok“</w:t>
      </w:r>
      <w:r w:rsidR="00A21ABB" w:rsidRPr="00401FE8">
        <w:t>.</w:t>
      </w:r>
      <w:r w:rsidR="00A21ABB">
        <w:t xml:space="preserve"> </w:t>
      </w:r>
    </w:p>
    <w:p w:rsidR="00A21ABB" w:rsidRDefault="00A21ABB" w:rsidP="00A21ABB">
      <w:pPr>
        <w:spacing w:before="100" w:beforeAutospacing="1" w:after="100" w:afterAutospacing="1"/>
        <w:ind w:firstLine="357"/>
        <w:jc w:val="both"/>
        <w:rPr>
          <w:b/>
        </w:rPr>
      </w:pPr>
      <w:r>
        <w:t xml:space="preserve">Soutěže se zúčastnilo </w:t>
      </w:r>
      <w:r w:rsidRPr="00DA7148">
        <w:rPr>
          <w:b/>
        </w:rPr>
        <w:t>3</w:t>
      </w:r>
      <w:r>
        <w:rPr>
          <w:b/>
        </w:rPr>
        <w:t>3 družstev</w:t>
      </w:r>
      <w:r w:rsidRPr="00AE66C5">
        <w:rPr>
          <w:b/>
        </w:rPr>
        <w:t xml:space="preserve"> (</w:t>
      </w:r>
      <w:r>
        <w:rPr>
          <w:b/>
        </w:rPr>
        <w:t>6</w:t>
      </w:r>
      <w:r w:rsidRPr="00AE66C5">
        <w:rPr>
          <w:b/>
        </w:rPr>
        <w:t xml:space="preserve">x přípravka, </w:t>
      </w:r>
      <w:r>
        <w:rPr>
          <w:b/>
        </w:rPr>
        <w:t>14</w:t>
      </w:r>
      <w:r w:rsidRPr="00AE66C5">
        <w:rPr>
          <w:b/>
        </w:rPr>
        <w:t>x mladší, 1</w:t>
      </w:r>
      <w:r>
        <w:rPr>
          <w:b/>
        </w:rPr>
        <w:t>3</w:t>
      </w:r>
      <w:r w:rsidRPr="00AE66C5">
        <w:rPr>
          <w:b/>
        </w:rPr>
        <w:t>x starší) z 1</w:t>
      </w:r>
      <w:r>
        <w:rPr>
          <w:b/>
        </w:rPr>
        <w:t>3</w:t>
      </w:r>
      <w:r w:rsidRPr="00AE66C5">
        <w:rPr>
          <w:b/>
        </w:rPr>
        <w:t xml:space="preserve"> dobrovolných sborů celého okresu</w:t>
      </w:r>
      <w:r>
        <w:rPr>
          <w:b/>
        </w:rPr>
        <w:t xml:space="preserve">. </w:t>
      </w:r>
    </w:p>
    <w:p w:rsidR="00A21ABB" w:rsidRDefault="00A21ABB" w:rsidP="00A21ABB">
      <w:pPr>
        <w:ind w:firstLine="708"/>
        <w:jc w:val="both"/>
        <w:rPr>
          <w:bCs/>
        </w:rPr>
      </w:pPr>
      <w:r>
        <w:rPr>
          <w:bCs/>
        </w:rPr>
        <w:t xml:space="preserve">Nejúspěšnějším sborem celé letošní soutěže byly </w:t>
      </w:r>
      <w:proofErr w:type="spellStart"/>
      <w:r>
        <w:rPr>
          <w:bCs/>
        </w:rPr>
        <w:t>Střelské</w:t>
      </w:r>
      <w:proofErr w:type="spellEnd"/>
      <w:r>
        <w:rPr>
          <w:bCs/>
        </w:rPr>
        <w:t xml:space="preserve"> Hoštice (1. místo - přípravka, 1. místo – děti mladší, 2. místo – děti starší).</w:t>
      </w:r>
    </w:p>
    <w:p w:rsidR="00A21ABB" w:rsidRPr="00A21ABB" w:rsidRDefault="00A21ABB" w:rsidP="00A21ABB">
      <w:pPr>
        <w:spacing w:before="100" w:beforeAutospacing="1" w:after="100" w:afterAutospacing="1"/>
        <w:ind w:firstLine="357"/>
        <w:jc w:val="center"/>
        <w:rPr>
          <w:b/>
          <w:color w:val="FFFFFF"/>
          <w:sz w:val="28"/>
          <w:szCs w:val="28"/>
          <w:u w:val="single"/>
        </w:rPr>
      </w:pPr>
      <w:r w:rsidRPr="00A21ABB">
        <w:rPr>
          <w:b/>
          <w:color w:val="FFFFFF"/>
          <w:sz w:val="28"/>
          <w:szCs w:val="28"/>
          <w:highlight w:val="blue"/>
          <w:u w:val="single"/>
        </w:rPr>
        <w:t>XV. ročník soutěže Otavský Plamínek se uskuteční 7. května 2022.</w:t>
      </w:r>
    </w:p>
    <w:p w:rsidR="00A21ABB" w:rsidRPr="00A21ABB" w:rsidRDefault="00A21ABB" w:rsidP="00A21ABB">
      <w:pPr>
        <w:pStyle w:val="Zkladntext"/>
        <w:jc w:val="center"/>
        <w:rPr>
          <w:b/>
          <w:bCs/>
          <w:sz w:val="28"/>
          <w:szCs w:val="28"/>
          <w:highlight w:val="lightGray"/>
          <w:u w:val="single"/>
        </w:rPr>
      </w:pPr>
      <w:r>
        <w:rPr>
          <w:noProof/>
          <w:sz w:val="24"/>
          <w:szCs w:val="20"/>
        </w:rPr>
        <w:pict>
          <v:shape id="_x0000_s1033" type="#_x0000_t136" style="position:absolute;left:0;text-align:left;margin-left:-43.65pt;margin-top:1.95pt;width:221.1pt;height:17pt;z-index:251659264;mso-position-horizontal-relative:margin" fillcolor="red" stroked="f">
            <v:shadow color="#868686"/>
            <v:textpath style="font-family:&quot;Arial Black&quot;;v-text-kern:t" trim="t" fitpath="t" string="Výsledky soutěže OTAVSKÝ PLAMÍNEK 2021"/>
            <w10:wrap anchorx="margin"/>
          </v:shape>
        </w:pict>
      </w:r>
      <w:r w:rsidRPr="00A21ABB">
        <w:rPr>
          <w:b/>
          <w:bCs/>
          <w:sz w:val="28"/>
          <w:szCs w:val="28"/>
          <w:highlight w:val="lightGray"/>
          <w:u w:val="single"/>
        </w:rPr>
        <w:t xml:space="preserve"> </w:t>
      </w:r>
    </w:p>
    <w:p w:rsidR="00A21ABB" w:rsidRPr="00A21ABB" w:rsidRDefault="00A50268" w:rsidP="00A21ABB">
      <w:pPr>
        <w:pStyle w:val="Zkladntext"/>
        <w:jc w:val="center"/>
        <w:rPr>
          <w:b/>
          <w:bCs/>
          <w:sz w:val="28"/>
          <w:szCs w:val="28"/>
          <w:highlight w:val="lightGray"/>
          <w:u w:val="single"/>
        </w:rPr>
      </w:pPr>
      <w:r>
        <w:rPr>
          <w:noProof/>
          <w:lang w:eastAsia="cs-CZ"/>
        </w:rPr>
        <w:drawing>
          <wp:anchor distT="0" distB="0" distL="114300" distR="114300" simplePos="0" relativeHeight="251662336" behindDoc="0" locked="0" layoutInCell="1" allowOverlap="1">
            <wp:simplePos x="0" y="0"/>
            <wp:positionH relativeFrom="margin">
              <wp:align>center</wp:align>
            </wp:positionH>
            <wp:positionV relativeFrom="paragraph">
              <wp:posOffset>131445</wp:posOffset>
            </wp:positionV>
            <wp:extent cx="6838950" cy="1708150"/>
            <wp:effectExtent l="0" t="0" r="0" b="0"/>
            <wp:wrapNone/>
            <wp:docPr id="12"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22">
                      <a:extLst>
                        <a:ext uri="{28A0092B-C50C-407E-A947-70E740481C1C}">
                          <a14:useLocalDpi xmlns:a14="http://schemas.microsoft.com/office/drawing/2010/main" val="0"/>
                        </a:ext>
                      </a:extLst>
                    </a:blip>
                    <a:srcRect l="1476" t="24934" r="62500" b="59055"/>
                    <a:stretch>
                      <a:fillRect/>
                    </a:stretch>
                  </pic:blipFill>
                  <pic:spPr bwMode="auto">
                    <a:xfrm>
                      <a:off x="0" y="0"/>
                      <a:ext cx="683895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r>
        <w:rPr>
          <w:b/>
          <w:bCs/>
          <w:noProof/>
          <w:color w:val="FF0000"/>
          <w:sz w:val="24"/>
          <w:szCs w:val="24"/>
        </w:rPr>
        <w:pict>
          <v:shape id="_x0000_s1034" type="#_x0000_t136" style="position:absolute;left:0;text-align:left;margin-left:29.45pt;margin-top:3.05pt;width:395.4pt;height:24.6pt;z-index:251653120;mso-position-horizontal-relative:margin" fillcolor="red" stroked="f">
            <v:shadow color="#868686"/>
            <v:textpath style="font-family:&quot;Arial Black&quot;;v-text-kern:t" trim="t" fitpath="t" string="Zásahová činnost ÚO Strakonice do 27.9.2021"/>
            <w10:wrap anchorx="margin"/>
          </v:shape>
        </w:pict>
      </w: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p w:rsidR="00A21ABB" w:rsidRDefault="00A21ABB" w:rsidP="00A21ABB">
      <w:pPr>
        <w:pStyle w:val="Zhlav"/>
        <w:tabs>
          <w:tab w:val="clear" w:pos="4536"/>
          <w:tab w:val="clear" w:pos="9072"/>
        </w:tabs>
        <w:jc w:val="center"/>
        <w:rPr>
          <w:b/>
          <w:bCs/>
          <w:sz w:val="16"/>
          <w:szCs w:val="16"/>
          <w:u w:val="single"/>
        </w:rPr>
      </w:pPr>
    </w:p>
    <w:tbl>
      <w:tblPr>
        <w:tblW w:w="5000" w:type="pct"/>
        <w:tblBorders>
          <w:top w:val="single" w:sz="8" w:space="0" w:color="4BACC6"/>
          <w:bottom w:val="single" w:sz="8" w:space="0" w:color="4BACC6"/>
        </w:tblBorders>
        <w:tblLook w:val="0000" w:firstRow="0" w:lastRow="0" w:firstColumn="0" w:lastColumn="0" w:noHBand="0" w:noVBand="0"/>
      </w:tblPr>
      <w:tblGrid>
        <w:gridCol w:w="6938"/>
        <w:gridCol w:w="996"/>
        <w:gridCol w:w="1354"/>
      </w:tblGrid>
      <w:tr w:rsidR="00A21ABB" w:rsidTr="00143AA1">
        <w:trPr>
          <w:trHeight w:val="459"/>
        </w:trPr>
        <w:tc>
          <w:tcPr>
            <w:tcW w:w="5000" w:type="pct"/>
            <w:gridSpan w:val="3"/>
            <w:shd w:val="clear" w:color="auto" w:fill="D2EAF1"/>
          </w:tcPr>
          <w:p w:rsidR="00A21ABB" w:rsidRPr="00143AA1" w:rsidRDefault="00A21ABB" w:rsidP="00143AA1">
            <w:pPr>
              <w:pStyle w:val="Zkladntext"/>
              <w:ind w:left="360"/>
              <w:jc w:val="center"/>
              <w:rPr>
                <w:rFonts w:ascii="Times New Roman" w:eastAsia="Times New Roman" w:hAnsi="Times New Roman"/>
                <w:b/>
                <w:color w:val="000000"/>
                <w:sz w:val="20"/>
              </w:rPr>
            </w:pPr>
            <w:r w:rsidRPr="00143AA1">
              <w:rPr>
                <w:rFonts w:ascii="Times New Roman" w:eastAsia="Times New Roman" w:hAnsi="Times New Roman"/>
                <w:b/>
                <w:bCs/>
                <w:color w:val="FF0000"/>
                <w:szCs w:val="24"/>
              </w:rPr>
              <w:t>Zásahová činnost HZS a SDH v roce 2021</w:t>
            </w:r>
            <w:r w:rsidRPr="00143AA1">
              <w:rPr>
                <w:rFonts w:ascii="Times New Roman" w:eastAsia="Times New Roman" w:hAnsi="Times New Roman"/>
                <w:b/>
                <w:bCs/>
                <w:color w:val="000000"/>
                <w:szCs w:val="24"/>
              </w:rPr>
              <w:t xml:space="preserve"> </w:t>
            </w:r>
            <w:r w:rsidRPr="00143AA1">
              <w:rPr>
                <w:rFonts w:ascii="Times New Roman" w:eastAsia="Times New Roman" w:hAnsi="Times New Roman"/>
                <w:b/>
                <w:bCs/>
                <w:color w:val="FF0000"/>
                <w:szCs w:val="24"/>
              </w:rPr>
              <w:t>(1.1. – 27.9.) - výpis</w:t>
            </w:r>
          </w:p>
        </w:tc>
      </w:tr>
      <w:tr w:rsidR="00A21ABB" w:rsidTr="00143AA1">
        <w:trPr>
          <w:trHeight w:val="459"/>
        </w:trPr>
        <w:tc>
          <w:tcPr>
            <w:tcW w:w="3735" w:type="pct"/>
            <w:shd w:val="clear" w:color="auto" w:fill="D2EAF1"/>
          </w:tcPr>
          <w:p w:rsidR="00A21ABB" w:rsidRPr="00143AA1" w:rsidRDefault="00A21ABB" w:rsidP="00143AA1">
            <w:pPr>
              <w:pStyle w:val="Nadpis2"/>
              <w:rPr>
                <w:color w:val="000000"/>
                <w:sz w:val="20"/>
                <w:szCs w:val="20"/>
              </w:rPr>
            </w:pPr>
            <w:r w:rsidRPr="00143AA1">
              <w:rPr>
                <w:color w:val="000000"/>
                <w:sz w:val="20"/>
                <w:szCs w:val="20"/>
              </w:rPr>
              <w:t>Typ události</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Počet</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Podíl v %</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b/>
                <w:bCs/>
                <w:color w:val="000000"/>
                <w:sz w:val="20"/>
                <w:szCs w:val="20"/>
              </w:rPr>
            </w:pPr>
            <w:r w:rsidRPr="00143AA1">
              <w:rPr>
                <w:rFonts w:ascii="Times New Roman" w:eastAsia="Times New Roman" w:hAnsi="Times New Roman"/>
                <w:b/>
                <w:bCs/>
                <w:color w:val="000000"/>
                <w:sz w:val="20"/>
                <w:szCs w:val="20"/>
              </w:rPr>
              <w:t xml:space="preserve">POŽÁR </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lastRenderedPageBreak/>
              <w:t xml:space="preserve">Požár    </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81</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7,40</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 xml:space="preserve">Požár bez účasti jednotky PO       </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5</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0,46</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b/>
                <w:bCs/>
                <w:color w:val="000000"/>
                <w:sz w:val="20"/>
                <w:szCs w:val="20"/>
              </w:rPr>
            </w:pPr>
            <w:r w:rsidRPr="00143AA1">
              <w:rPr>
                <w:rFonts w:ascii="Times New Roman" w:eastAsia="Times New Roman" w:hAnsi="Times New Roman"/>
                <w:b/>
                <w:bCs/>
                <w:color w:val="000000"/>
                <w:sz w:val="20"/>
                <w:szCs w:val="20"/>
              </w:rPr>
              <w:t xml:space="preserve">DOPRAVNÍ NEHODA </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DN silniční</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97</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8,86</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b/>
                <w:bCs/>
                <w:color w:val="000000"/>
                <w:sz w:val="20"/>
                <w:szCs w:val="20"/>
              </w:rPr>
            </w:pPr>
            <w:r w:rsidRPr="00143AA1">
              <w:rPr>
                <w:rFonts w:ascii="Times New Roman" w:eastAsia="Times New Roman" w:hAnsi="Times New Roman"/>
                <w:b/>
                <w:bCs/>
                <w:color w:val="000000"/>
                <w:sz w:val="20"/>
                <w:szCs w:val="20"/>
              </w:rPr>
              <w:t xml:space="preserve">ŽIVELNÍ POHROMA </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Převažující povodeň, záplava, déšť</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0</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0,0</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b/>
                <w:bCs/>
                <w:color w:val="000000"/>
                <w:sz w:val="20"/>
                <w:szCs w:val="20"/>
              </w:rPr>
            </w:pPr>
            <w:r w:rsidRPr="00143AA1">
              <w:rPr>
                <w:rFonts w:ascii="Times New Roman" w:eastAsia="Times New Roman" w:hAnsi="Times New Roman"/>
                <w:b/>
                <w:bCs/>
                <w:color w:val="000000"/>
                <w:sz w:val="20"/>
                <w:szCs w:val="20"/>
              </w:rPr>
              <w:t xml:space="preserve">ÚNIK NEBEZPEČNÉ CHEM. LÁTKY </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Únik ropných produktů</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23</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2,10</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b/>
                <w:bCs/>
                <w:color w:val="000000"/>
                <w:sz w:val="20"/>
                <w:szCs w:val="20"/>
              </w:rPr>
            </w:pPr>
            <w:r w:rsidRPr="00143AA1">
              <w:rPr>
                <w:rFonts w:ascii="Times New Roman" w:eastAsia="Times New Roman" w:hAnsi="Times New Roman"/>
                <w:b/>
                <w:bCs/>
                <w:color w:val="000000"/>
                <w:sz w:val="20"/>
                <w:szCs w:val="20"/>
              </w:rPr>
              <w:t xml:space="preserve">TECHNICKÁ HAVÁRIE </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Technická havárie</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0</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0,00</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Technická pomoc</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686</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62,65</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Technologická pomoc</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1</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0,09</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Ostatní pomoc</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70</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6,38</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b/>
                <w:bCs/>
                <w:color w:val="000000"/>
                <w:sz w:val="20"/>
                <w:szCs w:val="20"/>
              </w:rPr>
            </w:pPr>
            <w:r w:rsidRPr="00143AA1">
              <w:rPr>
                <w:rFonts w:ascii="Times New Roman" w:eastAsia="Times New Roman" w:hAnsi="Times New Roman"/>
                <w:b/>
                <w:bCs/>
                <w:color w:val="000000"/>
                <w:sz w:val="20"/>
                <w:szCs w:val="20"/>
              </w:rPr>
              <w:t xml:space="preserve">OSTATNÍ MIMOŘÁDNÉ UDÁLOSTI </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Ostatní mimořádné události (epidemie, nákazy a jiné)</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97</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8,86</w:t>
            </w: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b/>
                <w:bCs/>
                <w:color w:val="000000"/>
                <w:sz w:val="20"/>
                <w:szCs w:val="20"/>
              </w:rPr>
            </w:pPr>
            <w:r w:rsidRPr="00143AA1">
              <w:rPr>
                <w:rFonts w:ascii="Times New Roman" w:eastAsia="Times New Roman" w:hAnsi="Times New Roman"/>
                <w:b/>
                <w:bCs/>
                <w:color w:val="000000"/>
                <w:sz w:val="20"/>
                <w:szCs w:val="20"/>
              </w:rPr>
              <w:t xml:space="preserve">PLANÝ POPLACH </w:t>
            </w:r>
          </w:p>
        </w:tc>
        <w:tc>
          <w:tcPr>
            <w:tcW w:w="536"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p>
        </w:tc>
      </w:tr>
      <w:tr w:rsidR="00A21ABB" w:rsidTr="00143AA1">
        <w:tc>
          <w:tcPr>
            <w:tcW w:w="3735" w:type="pct"/>
            <w:shd w:val="clear" w:color="auto" w:fill="D2EAF1"/>
          </w:tcPr>
          <w:p w:rsidR="00A21ABB" w:rsidRPr="00143AA1" w:rsidRDefault="00A21ABB" w:rsidP="00143AA1">
            <w:pPr>
              <w:rPr>
                <w:rFonts w:ascii="Times New Roman" w:eastAsia="Times New Roman" w:hAnsi="Times New Roman"/>
                <w:color w:val="000000"/>
                <w:sz w:val="20"/>
                <w:szCs w:val="20"/>
              </w:rPr>
            </w:pPr>
            <w:r w:rsidRPr="00143AA1">
              <w:rPr>
                <w:rFonts w:ascii="Times New Roman" w:eastAsia="Times New Roman" w:hAnsi="Times New Roman"/>
                <w:color w:val="000000"/>
                <w:sz w:val="20"/>
                <w:szCs w:val="20"/>
              </w:rPr>
              <w:t>Planý poplach</w:t>
            </w:r>
          </w:p>
        </w:tc>
        <w:tc>
          <w:tcPr>
            <w:tcW w:w="536" w:type="pct"/>
            <w:shd w:val="clear" w:color="auto" w:fill="auto"/>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28</w:t>
            </w:r>
          </w:p>
        </w:tc>
        <w:tc>
          <w:tcPr>
            <w:tcW w:w="729" w:type="pct"/>
            <w:shd w:val="clear" w:color="auto" w:fill="D2EAF1"/>
          </w:tcPr>
          <w:p w:rsidR="00A21ABB" w:rsidRPr="00143AA1" w:rsidRDefault="00A21ABB" w:rsidP="00143AA1">
            <w:pPr>
              <w:jc w:val="center"/>
              <w:rPr>
                <w:rFonts w:ascii="Times New Roman" w:eastAsia="Times New Roman" w:hAnsi="Times New Roman"/>
                <w:b/>
                <w:color w:val="000000"/>
                <w:sz w:val="20"/>
                <w:szCs w:val="20"/>
              </w:rPr>
            </w:pPr>
            <w:r w:rsidRPr="00143AA1">
              <w:rPr>
                <w:rFonts w:ascii="Times New Roman" w:eastAsia="Times New Roman" w:hAnsi="Times New Roman"/>
                <w:b/>
                <w:color w:val="000000"/>
                <w:sz w:val="20"/>
                <w:szCs w:val="20"/>
              </w:rPr>
              <w:t>2,56</w:t>
            </w:r>
          </w:p>
        </w:tc>
      </w:tr>
      <w:tr w:rsidR="00A21ABB" w:rsidTr="00143AA1">
        <w:tc>
          <w:tcPr>
            <w:tcW w:w="3735" w:type="pct"/>
            <w:shd w:val="clear" w:color="auto" w:fill="D2EAF1"/>
          </w:tcPr>
          <w:p w:rsidR="00A21ABB" w:rsidRPr="00143AA1" w:rsidRDefault="00A21ABB" w:rsidP="00143AA1">
            <w:pPr>
              <w:pStyle w:val="Nadpis1"/>
              <w:rPr>
                <w:color w:val="FF0000"/>
              </w:rPr>
            </w:pPr>
            <w:r w:rsidRPr="00143AA1">
              <w:rPr>
                <w:color w:val="FF0000"/>
              </w:rPr>
              <w:t xml:space="preserve"> Celkem událostí 2021 </w:t>
            </w:r>
            <w:r w:rsidRPr="00143AA1">
              <w:rPr>
                <w:i/>
                <w:color w:val="FF0000"/>
                <w:sz w:val="18"/>
                <w:szCs w:val="18"/>
              </w:rPr>
              <w:t>(do 27.9.)</w:t>
            </w:r>
          </w:p>
        </w:tc>
        <w:tc>
          <w:tcPr>
            <w:tcW w:w="536" w:type="pct"/>
            <w:shd w:val="clear" w:color="auto" w:fill="D2EAF1"/>
          </w:tcPr>
          <w:p w:rsidR="00A21ABB" w:rsidRPr="00143AA1" w:rsidRDefault="00A21ABB" w:rsidP="00143AA1">
            <w:pPr>
              <w:jc w:val="center"/>
              <w:rPr>
                <w:rFonts w:ascii="Times New Roman" w:eastAsia="Times New Roman" w:hAnsi="Times New Roman"/>
                <w:b/>
                <w:color w:val="FF0000"/>
              </w:rPr>
            </w:pPr>
            <w:r w:rsidRPr="00143AA1">
              <w:rPr>
                <w:rFonts w:ascii="Times New Roman" w:eastAsia="Times New Roman" w:hAnsi="Times New Roman"/>
                <w:b/>
                <w:color w:val="FF0000"/>
              </w:rPr>
              <w:t>1 095</w:t>
            </w:r>
          </w:p>
        </w:tc>
        <w:tc>
          <w:tcPr>
            <w:tcW w:w="729" w:type="pct"/>
            <w:shd w:val="clear" w:color="auto" w:fill="D2EAF1"/>
          </w:tcPr>
          <w:p w:rsidR="00A21ABB" w:rsidRPr="00143AA1" w:rsidRDefault="00A21ABB" w:rsidP="00143AA1">
            <w:pPr>
              <w:jc w:val="center"/>
              <w:rPr>
                <w:rFonts w:ascii="Times New Roman" w:eastAsia="Times New Roman" w:hAnsi="Times New Roman"/>
                <w:b/>
                <w:color w:val="FF0000"/>
              </w:rPr>
            </w:pPr>
          </w:p>
        </w:tc>
      </w:tr>
      <w:tr w:rsidR="00A21ABB" w:rsidTr="00143AA1">
        <w:tc>
          <w:tcPr>
            <w:tcW w:w="3735" w:type="pct"/>
            <w:shd w:val="clear" w:color="auto" w:fill="D2EAF1"/>
          </w:tcPr>
          <w:p w:rsidR="00A21ABB" w:rsidRPr="00143AA1" w:rsidRDefault="00A21ABB" w:rsidP="00143AA1">
            <w:pPr>
              <w:pStyle w:val="Nadpis1"/>
              <w:rPr>
                <w:color w:val="FF0000"/>
              </w:rPr>
            </w:pPr>
            <w:r w:rsidRPr="00143AA1">
              <w:rPr>
                <w:color w:val="FF0000"/>
              </w:rPr>
              <w:t xml:space="preserve">Celkové škody při požárech 2021 </w:t>
            </w:r>
            <w:r w:rsidRPr="00143AA1">
              <w:rPr>
                <w:i/>
                <w:color w:val="FF0000"/>
                <w:sz w:val="18"/>
                <w:szCs w:val="18"/>
              </w:rPr>
              <w:t>(do 27.9.)</w:t>
            </w:r>
          </w:p>
        </w:tc>
        <w:tc>
          <w:tcPr>
            <w:tcW w:w="536" w:type="pct"/>
            <w:shd w:val="clear" w:color="auto" w:fill="auto"/>
          </w:tcPr>
          <w:p w:rsidR="00A21ABB" w:rsidRPr="00143AA1" w:rsidRDefault="00A21ABB" w:rsidP="00143AA1">
            <w:pPr>
              <w:jc w:val="center"/>
              <w:rPr>
                <w:rFonts w:ascii="Times New Roman" w:eastAsia="Times New Roman" w:hAnsi="Times New Roman"/>
                <w:b/>
                <w:color w:val="FF000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FF0000"/>
              </w:rPr>
            </w:pPr>
            <w:r w:rsidRPr="00143AA1">
              <w:rPr>
                <w:rFonts w:ascii="Times New Roman" w:eastAsia="Times New Roman" w:hAnsi="Times New Roman"/>
                <w:b/>
                <w:color w:val="FF0000"/>
              </w:rPr>
              <w:t>13 512,50</w:t>
            </w:r>
          </w:p>
        </w:tc>
      </w:tr>
      <w:tr w:rsidR="00A21ABB" w:rsidTr="00143AA1">
        <w:tc>
          <w:tcPr>
            <w:tcW w:w="3735" w:type="pct"/>
            <w:shd w:val="clear" w:color="auto" w:fill="D2EAF1"/>
          </w:tcPr>
          <w:p w:rsidR="00A21ABB" w:rsidRPr="00143AA1" w:rsidRDefault="00A21ABB" w:rsidP="00143AA1">
            <w:pPr>
              <w:pStyle w:val="Nadpis1"/>
              <w:rPr>
                <w:color w:val="FF0000"/>
              </w:rPr>
            </w:pPr>
            <w:r w:rsidRPr="00143AA1">
              <w:rPr>
                <w:color w:val="FF0000"/>
              </w:rPr>
              <w:t xml:space="preserve">Celkové uchráněné hodnoty při požárech 2021 </w:t>
            </w:r>
            <w:r w:rsidRPr="00143AA1">
              <w:rPr>
                <w:i/>
                <w:color w:val="FF0000"/>
                <w:sz w:val="18"/>
                <w:szCs w:val="18"/>
              </w:rPr>
              <w:t>(do 27.9.)</w:t>
            </w:r>
          </w:p>
        </w:tc>
        <w:tc>
          <w:tcPr>
            <w:tcW w:w="536" w:type="pct"/>
            <w:shd w:val="clear" w:color="auto" w:fill="D2EAF1"/>
          </w:tcPr>
          <w:p w:rsidR="00A21ABB" w:rsidRPr="00143AA1" w:rsidRDefault="00A21ABB" w:rsidP="00143AA1">
            <w:pPr>
              <w:jc w:val="center"/>
              <w:rPr>
                <w:rFonts w:ascii="Times New Roman" w:eastAsia="Times New Roman" w:hAnsi="Times New Roman"/>
                <w:b/>
                <w:color w:val="FF0000"/>
              </w:rPr>
            </w:pPr>
          </w:p>
        </w:tc>
        <w:tc>
          <w:tcPr>
            <w:tcW w:w="729" w:type="pct"/>
            <w:shd w:val="clear" w:color="auto" w:fill="D2EAF1"/>
          </w:tcPr>
          <w:p w:rsidR="00A21ABB" w:rsidRPr="00143AA1" w:rsidRDefault="00A21ABB" w:rsidP="00143AA1">
            <w:pPr>
              <w:jc w:val="center"/>
              <w:rPr>
                <w:rFonts w:ascii="Times New Roman" w:eastAsia="Times New Roman" w:hAnsi="Times New Roman"/>
                <w:b/>
                <w:color w:val="FF0000"/>
              </w:rPr>
            </w:pPr>
            <w:r w:rsidRPr="00143AA1">
              <w:rPr>
                <w:rFonts w:ascii="Times New Roman" w:eastAsia="Times New Roman" w:hAnsi="Times New Roman"/>
                <w:b/>
                <w:color w:val="FF0000"/>
              </w:rPr>
              <w:t>29 060</w:t>
            </w:r>
          </w:p>
        </w:tc>
      </w:tr>
    </w:tbl>
    <w:p w:rsidR="00A21ABB" w:rsidRDefault="00A50268" w:rsidP="00A21ABB">
      <w:pPr>
        <w:ind w:firstLine="357"/>
        <w:jc w:val="both"/>
        <w:rPr>
          <w:b/>
        </w:rPr>
      </w:pPr>
      <w:r>
        <w:rPr>
          <w:noProof/>
          <w:lang w:eastAsia="cs-CZ"/>
        </w:rPr>
        <w:drawing>
          <wp:anchor distT="0" distB="0" distL="114300" distR="114300" simplePos="0" relativeHeight="251663360" behindDoc="0" locked="0" layoutInCell="1" allowOverlap="1">
            <wp:simplePos x="0" y="0"/>
            <wp:positionH relativeFrom="margin">
              <wp:align>center</wp:align>
            </wp:positionH>
            <wp:positionV relativeFrom="paragraph">
              <wp:posOffset>85725</wp:posOffset>
            </wp:positionV>
            <wp:extent cx="5972810" cy="2181860"/>
            <wp:effectExtent l="0" t="0" r="0" b="0"/>
            <wp:wrapNone/>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a:extLst>
                        <a:ext uri="{28A0092B-C50C-407E-A947-70E740481C1C}">
                          <a14:useLocalDpi xmlns:a14="http://schemas.microsoft.com/office/drawing/2010/main" val="0"/>
                        </a:ext>
                      </a:extLst>
                    </a:blip>
                    <a:srcRect l="28333" t="20869" r="35655" b="55751"/>
                    <a:stretch>
                      <a:fillRect/>
                    </a:stretch>
                  </pic:blipFill>
                  <pic:spPr bwMode="auto">
                    <a:xfrm>
                      <a:off x="0" y="0"/>
                      <a:ext cx="5972810"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ABB" w:rsidRDefault="00A21ABB" w:rsidP="00A21ABB">
      <w:pPr>
        <w:jc w:val="both"/>
        <w:rPr>
          <w:b/>
          <w:bCs/>
        </w:rPr>
      </w:pPr>
    </w:p>
    <w:p w:rsidR="00A21ABB" w:rsidRDefault="00A21ABB" w:rsidP="00A21ABB">
      <w:pPr>
        <w:jc w:val="center"/>
        <w:rPr>
          <w:b/>
          <w:bCs/>
          <w:sz w:val="28"/>
          <w:szCs w:val="28"/>
          <w:highlight w:val="yellow"/>
        </w:rPr>
      </w:pPr>
    </w:p>
    <w:p w:rsidR="00A21ABB" w:rsidRDefault="00A21ABB" w:rsidP="00A21ABB">
      <w:pPr>
        <w:jc w:val="center"/>
        <w:rPr>
          <w:b/>
          <w:bCs/>
          <w:sz w:val="28"/>
          <w:szCs w:val="28"/>
          <w:highlight w:val="yellow"/>
        </w:rPr>
      </w:pPr>
    </w:p>
    <w:p w:rsidR="00A21ABB" w:rsidRDefault="00A21ABB" w:rsidP="00A21ABB">
      <w:pPr>
        <w:jc w:val="center"/>
        <w:rPr>
          <w:b/>
          <w:bCs/>
          <w:sz w:val="28"/>
          <w:szCs w:val="28"/>
          <w:highlight w:val="yellow"/>
        </w:rPr>
      </w:pPr>
    </w:p>
    <w:p w:rsidR="00A21ABB" w:rsidRDefault="00A21ABB" w:rsidP="00A21ABB">
      <w:pPr>
        <w:jc w:val="center"/>
        <w:rPr>
          <w:b/>
          <w:bCs/>
          <w:sz w:val="28"/>
          <w:szCs w:val="28"/>
          <w:highlight w:val="yellow"/>
        </w:rPr>
      </w:pPr>
    </w:p>
    <w:p w:rsidR="00A21ABB" w:rsidRDefault="00A21ABB" w:rsidP="00A21ABB">
      <w:pPr>
        <w:jc w:val="center"/>
        <w:rPr>
          <w:b/>
          <w:bCs/>
          <w:sz w:val="28"/>
          <w:szCs w:val="28"/>
          <w:highlight w:val="yellow"/>
        </w:rPr>
      </w:pPr>
    </w:p>
    <w:p w:rsidR="00A21ABB" w:rsidRDefault="00A21ABB" w:rsidP="00A21ABB">
      <w:pPr>
        <w:jc w:val="center"/>
        <w:rPr>
          <w:b/>
          <w:bCs/>
          <w:sz w:val="28"/>
          <w:szCs w:val="28"/>
          <w:highlight w:val="yellow"/>
          <w:u w:val="single"/>
        </w:rPr>
      </w:pPr>
    </w:p>
    <w:p w:rsidR="00A21ABB" w:rsidRDefault="00A21ABB" w:rsidP="00A21ABB">
      <w:pPr>
        <w:jc w:val="center"/>
        <w:rPr>
          <w:b/>
          <w:bCs/>
          <w:sz w:val="28"/>
          <w:szCs w:val="28"/>
          <w:highlight w:val="yellow"/>
          <w:u w:val="single"/>
        </w:rPr>
      </w:pPr>
      <w:r w:rsidRPr="00A21CAB">
        <w:rPr>
          <w:b/>
          <w:bCs/>
          <w:sz w:val="28"/>
          <w:szCs w:val="28"/>
          <w:highlight w:val="yellow"/>
          <w:u w:val="single"/>
        </w:rPr>
        <w:t xml:space="preserve">Závažné mimořádné události na okrese Strakonice – </w:t>
      </w:r>
      <w:r>
        <w:rPr>
          <w:b/>
          <w:bCs/>
          <w:sz w:val="28"/>
          <w:szCs w:val="28"/>
          <w:highlight w:val="yellow"/>
          <w:u w:val="single"/>
        </w:rPr>
        <w:t>2. pololetí</w:t>
      </w:r>
    </w:p>
    <w:p w:rsidR="00A21ABB" w:rsidRPr="00A24695" w:rsidRDefault="00A21ABB" w:rsidP="00A21ABB">
      <w:pPr>
        <w:jc w:val="center"/>
        <w:rPr>
          <w:b/>
          <w:bCs/>
          <w:i/>
        </w:rPr>
      </w:pPr>
      <w:r w:rsidRPr="00A24695">
        <w:rPr>
          <w:b/>
          <w:bCs/>
          <w:i/>
          <w:highlight w:val="yellow"/>
        </w:rPr>
        <w:t>(do 18.10.2021)</w:t>
      </w:r>
    </w:p>
    <w:p w:rsidR="00A21ABB" w:rsidRDefault="00A21ABB" w:rsidP="00A21ABB">
      <w:pPr>
        <w:jc w:val="both"/>
        <w:rPr>
          <w:b/>
          <w:bCs/>
        </w:rPr>
      </w:pPr>
    </w:p>
    <w:p w:rsidR="00A21ABB" w:rsidRDefault="00A21ABB" w:rsidP="00A21ABB">
      <w:pPr>
        <w:pStyle w:val="Nzev"/>
        <w:jc w:val="both"/>
        <w:rPr>
          <w:bCs/>
          <w:sz w:val="24"/>
        </w:rPr>
      </w:pPr>
      <w:r w:rsidRPr="00F26880">
        <w:rPr>
          <w:b/>
          <w:bCs/>
          <w:sz w:val="24"/>
        </w:rPr>
        <w:t>16.6.</w:t>
      </w:r>
      <w:r>
        <w:rPr>
          <w:b/>
          <w:bCs/>
          <w:sz w:val="24"/>
        </w:rPr>
        <w:t xml:space="preserve"> </w:t>
      </w:r>
      <w:r w:rsidRPr="00F26880">
        <w:rPr>
          <w:b/>
          <w:bCs/>
          <w:sz w:val="24"/>
          <w:u w:val="single"/>
        </w:rPr>
        <w:t>Požár</w:t>
      </w:r>
      <w:r w:rsidRPr="00D50586">
        <w:rPr>
          <w:bCs/>
          <w:sz w:val="24"/>
        </w:rPr>
        <w:t xml:space="preserve"> stodoly u rodinného domu v obci </w:t>
      </w:r>
      <w:proofErr w:type="spellStart"/>
      <w:r w:rsidRPr="00D50586">
        <w:rPr>
          <w:bCs/>
          <w:sz w:val="24"/>
        </w:rPr>
        <w:t>Pacelice</w:t>
      </w:r>
      <w:proofErr w:type="spellEnd"/>
      <w:r w:rsidRPr="00D50586">
        <w:rPr>
          <w:bCs/>
          <w:sz w:val="24"/>
        </w:rPr>
        <w:t xml:space="preserve">. </w:t>
      </w:r>
      <w:r w:rsidRPr="00D50586">
        <w:rPr>
          <w:b/>
          <w:bCs/>
          <w:color w:val="FF0000"/>
          <w:sz w:val="24"/>
        </w:rPr>
        <w:t>Přímá škoda 2.000.000,- Kč</w:t>
      </w:r>
      <w:r w:rsidRPr="00D50586">
        <w:rPr>
          <w:bCs/>
          <w:sz w:val="24"/>
        </w:rPr>
        <w:t xml:space="preserve">, </w:t>
      </w:r>
      <w:r>
        <w:rPr>
          <w:bCs/>
          <w:sz w:val="24"/>
        </w:rPr>
        <w:t>uchráněno</w:t>
      </w:r>
      <w:r w:rsidRPr="00D50586">
        <w:rPr>
          <w:bCs/>
          <w:sz w:val="24"/>
        </w:rPr>
        <w:t xml:space="preserve"> 1.000.000,- Kč. Příčinou vzniku požáru byla technická závada el. </w:t>
      </w:r>
      <w:r>
        <w:rPr>
          <w:bCs/>
          <w:sz w:val="24"/>
        </w:rPr>
        <w:t>i</w:t>
      </w:r>
      <w:r w:rsidRPr="00D50586">
        <w:rPr>
          <w:bCs/>
          <w:sz w:val="24"/>
        </w:rPr>
        <w:t>nstalace</w:t>
      </w:r>
      <w:r>
        <w:rPr>
          <w:bCs/>
          <w:sz w:val="24"/>
        </w:rPr>
        <w:t>.</w:t>
      </w:r>
      <w:r w:rsidRPr="00D50586">
        <w:rPr>
          <w:bCs/>
          <w:sz w:val="24"/>
        </w:rPr>
        <w:t xml:space="preserve"> Likvidaci požáru provedlo 6 jednotek PO: HZS </w:t>
      </w:r>
      <w:proofErr w:type="spellStart"/>
      <w:r w:rsidRPr="00D50586">
        <w:rPr>
          <w:bCs/>
          <w:sz w:val="24"/>
        </w:rPr>
        <w:t>Jčk</w:t>
      </w:r>
      <w:proofErr w:type="spellEnd"/>
      <w:r w:rsidRPr="00D50586">
        <w:rPr>
          <w:bCs/>
          <w:sz w:val="24"/>
        </w:rPr>
        <w:t xml:space="preserve"> PS Blatná, SDH Blatná, SDH Sedlice, SDH Lnáře, SDH Škvořetice, SDH Záboří. </w:t>
      </w:r>
      <w:r>
        <w:rPr>
          <w:bCs/>
          <w:sz w:val="24"/>
        </w:rPr>
        <w:t>B</w:t>
      </w:r>
      <w:r w:rsidRPr="00D50586">
        <w:rPr>
          <w:bCs/>
          <w:sz w:val="24"/>
        </w:rPr>
        <w:t xml:space="preserve">ez zranění nebo usmrcení osoby. </w:t>
      </w:r>
    </w:p>
    <w:p w:rsidR="00A21ABB" w:rsidRDefault="00A21ABB" w:rsidP="00A21ABB">
      <w:pPr>
        <w:pStyle w:val="Nzev"/>
        <w:jc w:val="both"/>
        <w:rPr>
          <w:bCs/>
          <w:sz w:val="24"/>
        </w:rPr>
      </w:pPr>
    </w:p>
    <w:p w:rsidR="00A21ABB" w:rsidRDefault="00A21ABB" w:rsidP="00A21ABB">
      <w:pPr>
        <w:pStyle w:val="Nzev"/>
        <w:jc w:val="both"/>
        <w:rPr>
          <w:bCs/>
          <w:sz w:val="24"/>
        </w:rPr>
      </w:pPr>
      <w:r w:rsidRPr="00D50586">
        <w:rPr>
          <w:b/>
          <w:bCs/>
          <w:sz w:val="24"/>
        </w:rPr>
        <w:t>28.6.</w:t>
      </w:r>
      <w:r w:rsidRPr="00D50586">
        <w:rPr>
          <w:b/>
          <w:bCs/>
          <w:sz w:val="24"/>
        </w:rPr>
        <w:tab/>
      </w:r>
      <w:r w:rsidRPr="00F26880">
        <w:rPr>
          <w:b/>
          <w:bCs/>
          <w:sz w:val="24"/>
          <w:u w:val="single"/>
        </w:rPr>
        <w:t>Požár</w:t>
      </w:r>
      <w:r w:rsidRPr="00D50586">
        <w:rPr>
          <w:bCs/>
          <w:sz w:val="24"/>
        </w:rPr>
        <w:t xml:space="preserve"> vozidla odtahové služby na odstavné ploše v areálu firmy u silnice č. </w:t>
      </w:r>
      <w:r>
        <w:rPr>
          <w:bCs/>
          <w:sz w:val="24"/>
        </w:rPr>
        <w:t>I/</w:t>
      </w:r>
      <w:r w:rsidRPr="00D50586">
        <w:rPr>
          <w:bCs/>
          <w:sz w:val="24"/>
        </w:rPr>
        <w:t xml:space="preserve">4 v obci Rovná. </w:t>
      </w:r>
      <w:r w:rsidRPr="00D50586">
        <w:rPr>
          <w:b/>
          <w:bCs/>
          <w:color w:val="FF0000"/>
          <w:sz w:val="24"/>
        </w:rPr>
        <w:t>Přímá škoda 450.000,-</w:t>
      </w:r>
      <w:r w:rsidRPr="00D50586">
        <w:rPr>
          <w:bCs/>
          <w:sz w:val="24"/>
        </w:rPr>
        <w:t xml:space="preserve"> Kč, </w:t>
      </w:r>
      <w:r>
        <w:rPr>
          <w:bCs/>
          <w:sz w:val="24"/>
        </w:rPr>
        <w:t xml:space="preserve">uchráněno </w:t>
      </w:r>
      <w:r w:rsidRPr="00D50586">
        <w:rPr>
          <w:bCs/>
          <w:sz w:val="24"/>
        </w:rPr>
        <w:t>0,- Kč. Příčinou vzniku požáru byla technická závada el. instalace vozidla v přístrojové desce</w:t>
      </w:r>
      <w:r>
        <w:rPr>
          <w:bCs/>
          <w:sz w:val="24"/>
        </w:rPr>
        <w:t xml:space="preserve">. </w:t>
      </w:r>
      <w:r w:rsidRPr="00D50586">
        <w:rPr>
          <w:bCs/>
          <w:sz w:val="24"/>
        </w:rPr>
        <w:t xml:space="preserve">Likvidaci požáru provedly 2 jednotky PO: HZS </w:t>
      </w:r>
      <w:proofErr w:type="spellStart"/>
      <w:r w:rsidRPr="00D50586">
        <w:rPr>
          <w:bCs/>
          <w:sz w:val="24"/>
        </w:rPr>
        <w:t>Jčk</w:t>
      </w:r>
      <w:proofErr w:type="spellEnd"/>
      <w:r w:rsidRPr="00D50586">
        <w:rPr>
          <w:bCs/>
          <w:sz w:val="24"/>
        </w:rPr>
        <w:t xml:space="preserve"> PS Strakonice, SDH Osek. </w:t>
      </w:r>
      <w:r>
        <w:rPr>
          <w:bCs/>
          <w:sz w:val="24"/>
        </w:rPr>
        <w:t>B</w:t>
      </w:r>
      <w:r w:rsidRPr="00D50586">
        <w:rPr>
          <w:bCs/>
          <w:sz w:val="24"/>
        </w:rPr>
        <w:t>ez zranění nebo usmrcení osoby.</w:t>
      </w:r>
    </w:p>
    <w:p w:rsidR="00A21ABB" w:rsidRDefault="00A21ABB" w:rsidP="00A21ABB">
      <w:pPr>
        <w:pStyle w:val="Nzev"/>
        <w:jc w:val="both"/>
        <w:rPr>
          <w:bCs/>
          <w:sz w:val="24"/>
        </w:rPr>
      </w:pPr>
    </w:p>
    <w:p w:rsidR="00A21ABB" w:rsidRDefault="00A21ABB" w:rsidP="00A21ABB">
      <w:pPr>
        <w:pStyle w:val="Nzev"/>
        <w:jc w:val="both"/>
        <w:rPr>
          <w:bCs/>
          <w:sz w:val="24"/>
        </w:rPr>
      </w:pPr>
      <w:r w:rsidRPr="00D50586">
        <w:rPr>
          <w:b/>
          <w:bCs/>
          <w:sz w:val="24"/>
        </w:rPr>
        <w:t xml:space="preserve">29.6.  </w:t>
      </w:r>
      <w:r w:rsidRPr="00F26880">
        <w:rPr>
          <w:b/>
          <w:bCs/>
          <w:sz w:val="24"/>
          <w:u w:val="single"/>
        </w:rPr>
        <w:t>Požár</w:t>
      </w:r>
      <w:r w:rsidRPr="00D50586">
        <w:rPr>
          <w:bCs/>
          <w:sz w:val="24"/>
        </w:rPr>
        <w:t xml:space="preserve"> filtrační jednotky vzduchu ve výrobní hale firmy MBM </w:t>
      </w:r>
      <w:proofErr w:type="spellStart"/>
      <w:r w:rsidRPr="00D50586">
        <w:rPr>
          <w:bCs/>
          <w:sz w:val="24"/>
        </w:rPr>
        <w:t>Westra</w:t>
      </w:r>
      <w:proofErr w:type="spellEnd"/>
      <w:r w:rsidRPr="00D50586">
        <w:rPr>
          <w:bCs/>
          <w:sz w:val="24"/>
        </w:rPr>
        <w:t xml:space="preserve"> s.r.o. v obci Sousedovice. </w:t>
      </w:r>
      <w:r>
        <w:rPr>
          <w:b/>
          <w:bCs/>
          <w:color w:val="FF0000"/>
          <w:sz w:val="24"/>
        </w:rPr>
        <w:t>Přímá škoda 5</w:t>
      </w:r>
      <w:r w:rsidRPr="00D50586">
        <w:rPr>
          <w:b/>
          <w:bCs/>
          <w:color w:val="FF0000"/>
          <w:sz w:val="24"/>
        </w:rPr>
        <w:t>00.000,- Kč</w:t>
      </w:r>
      <w:r w:rsidRPr="00D50586">
        <w:rPr>
          <w:bCs/>
          <w:sz w:val="24"/>
        </w:rPr>
        <w:t xml:space="preserve">, </w:t>
      </w:r>
      <w:r>
        <w:rPr>
          <w:bCs/>
          <w:sz w:val="24"/>
        </w:rPr>
        <w:t xml:space="preserve">uchráněno </w:t>
      </w:r>
      <w:r w:rsidRPr="00D50586">
        <w:rPr>
          <w:bCs/>
          <w:sz w:val="24"/>
        </w:rPr>
        <w:t xml:space="preserve">1.000.000,- Kč. Příčina </w:t>
      </w:r>
      <w:r>
        <w:rPr>
          <w:bCs/>
          <w:sz w:val="24"/>
        </w:rPr>
        <w:t xml:space="preserve">vzniku </w:t>
      </w:r>
      <w:r w:rsidRPr="00D50586">
        <w:rPr>
          <w:bCs/>
          <w:sz w:val="24"/>
        </w:rPr>
        <w:t xml:space="preserve">požáru </w:t>
      </w:r>
      <w:r>
        <w:rPr>
          <w:bCs/>
          <w:sz w:val="24"/>
        </w:rPr>
        <w:t xml:space="preserve">dosud </w:t>
      </w:r>
      <w:r w:rsidRPr="00D50586">
        <w:rPr>
          <w:bCs/>
          <w:sz w:val="24"/>
        </w:rPr>
        <w:t>v</w:t>
      </w:r>
      <w:r>
        <w:rPr>
          <w:bCs/>
          <w:sz w:val="24"/>
        </w:rPr>
        <w:t> </w:t>
      </w:r>
      <w:r w:rsidRPr="00D50586">
        <w:rPr>
          <w:bCs/>
          <w:sz w:val="24"/>
        </w:rPr>
        <w:t>šetření</w:t>
      </w:r>
      <w:r>
        <w:rPr>
          <w:bCs/>
          <w:sz w:val="24"/>
        </w:rPr>
        <w:t xml:space="preserve">. </w:t>
      </w:r>
      <w:r w:rsidRPr="00D50586">
        <w:rPr>
          <w:bCs/>
          <w:sz w:val="24"/>
        </w:rPr>
        <w:t xml:space="preserve">Likvidaci požáru provedly 2 jednotky PO: HZS </w:t>
      </w:r>
      <w:proofErr w:type="spellStart"/>
      <w:r w:rsidRPr="00D50586">
        <w:rPr>
          <w:bCs/>
          <w:sz w:val="24"/>
        </w:rPr>
        <w:t>Jčk</w:t>
      </w:r>
      <w:proofErr w:type="spellEnd"/>
      <w:r w:rsidRPr="00D50586">
        <w:rPr>
          <w:bCs/>
          <w:sz w:val="24"/>
        </w:rPr>
        <w:t xml:space="preserve"> PS Strakonice, SDH Sousedovice. </w:t>
      </w:r>
      <w:r>
        <w:rPr>
          <w:bCs/>
          <w:sz w:val="24"/>
        </w:rPr>
        <w:t>B</w:t>
      </w:r>
      <w:r w:rsidRPr="00D50586">
        <w:rPr>
          <w:bCs/>
          <w:sz w:val="24"/>
        </w:rPr>
        <w:t xml:space="preserve">ez zranění nebo usmrcení osoby. </w:t>
      </w:r>
    </w:p>
    <w:p w:rsidR="00A21ABB" w:rsidRDefault="00A21ABB" w:rsidP="00A21ABB">
      <w:pPr>
        <w:pStyle w:val="Nzev"/>
        <w:jc w:val="both"/>
        <w:rPr>
          <w:bCs/>
          <w:sz w:val="24"/>
        </w:rPr>
      </w:pPr>
    </w:p>
    <w:p w:rsidR="00A21ABB" w:rsidRPr="00D50586" w:rsidRDefault="00A21ABB" w:rsidP="00A21ABB">
      <w:pPr>
        <w:pStyle w:val="Nzev"/>
        <w:tabs>
          <w:tab w:val="left" w:pos="709"/>
        </w:tabs>
        <w:jc w:val="both"/>
        <w:rPr>
          <w:bCs/>
          <w:sz w:val="24"/>
        </w:rPr>
      </w:pPr>
      <w:r w:rsidRPr="00D50586">
        <w:rPr>
          <w:b/>
          <w:bCs/>
          <w:sz w:val="24"/>
        </w:rPr>
        <w:t>22.8.</w:t>
      </w:r>
      <w:r w:rsidRPr="00D50586">
        <w:rPr>
          <w:b/>
          <w:bCs/>
          <w:sz w:val="24"/>
        </w:rPr>
        <w:tab/>
      </w:r>
      <w:r w:rsidRPr="00F26880">
        <w:rPr>
          <w:b/>
          <w:bCs/>
          <w:sz w:val="24"/>
          <w:u w:val="single"/>
        </w:rPr>
        <w:t>Požár</w:t>
      </w:r>
      <w:r w:rsidRPr="00D50586">
        <w:rPr>
          <w:bCs/>
          <w:sz w:val="24"/>
        </w:rPr>
        <w:t xml:space="preserve"> rodinného domu v obci Cehnice. </w:t>
      </w:r>
      <w:r w:rsidRPr="00D50586">
        <w:rPr>
          <w:b/>
          <w:bCs/>
          <w:color w:val="FF0000"/>
          <w:sz w:val="24"/>
        </w:rPr>
        <w:t>Přímá škoda 300.000,- Kč</w:t>
      </w:r>
      <w:r w:rsidRPr="00D50586">
        <w:rPr>
          <w:bCs/>
          <w:sz w:val="24"/>
        </w:rPr>
        <w:t xml:space="preserve">, </w:t>
      </w:r>
      <w:r>
        <w:rPr>
          <w:bCs/>
          <w:sz w:val="24"/>
        </w:rPr>
        <w:t xml:space="preserve">uchráněno </w:t>
      </w:r>
      <w:r w:rsidRPr="00D50586">
        <w:rPr>
          <w:bCs/>
          <w:sz w:val="24"/>
        </w:rPr>
        <w:t xml:space="preserve">0,- Kč.  Příčinou vzniku požáru byla technická závada el. instalace </w:t>
      </w:r>
      <w:proofErr w:type="spellStart"/>
      <w:r>
        <w:rPr>
          <w:bCs/>
          <w:sz w:val="24"/>
        </w:rPr>
        <w:t>čelové</w:t>
      </w:r>
      <w:proofErr w:type="spellEnd"/>
      <w:r>
        <w:rPr>
          <w:bCs/>
          <w:sz w:val="24"/>
        </w:rPr>
        <w:t xml:space="preserve"> LED svítilny</w:t>
      </w:r>
      <w:r w:rsidRPr="00D50586">
        <w:rPr>
          <w:bCs/>
          <w:sz w:val="24"/>
        </w:rPr>
        <w:t xml:space="preserve"> – el. </w:t>
      </w:r>
      <w:r>
        <w:rPr>
          <w:bCs/>
          <w:sz w:val="24"/>
        </w:rPr>
        <w:t>zkrat v instalaci svítilny</w:t>
      </w:r>
      <w:r w:rsidRPr="00D50586">
        <w:rPr>
          <w:bCs/>
          <w:sz w:val="24"/>
        </w:rPr>
        <w:t>. Došlo k </w:t>
      </w:r>
      <w:proofErr w:type="spellStart"/>
      <w:r w:rsidRPr="00D50586">
        <w:rPr>
          <w:bCs/>
          <w:sz w:val="24"/>
        </w:rPr>
        <w:t>samouhašení</w:t>
      </w:r>
      <w:proofErr w:type="spellEnd"/>
      <w:r w:rsidRPr="00D50586">
        <w:rPr>
          <w:bCs/>
          <w:sz w:val="24"/>
        </w:rPr>
        <w:t xml:space="preserve"> požáru. Na místě 1 jednotka PO, která provedla kontrolu požářiště. </w:t>
      </w:r>
      <w:r>
        <w:rPr>
          <w:bCs/>
          <w:sz w:val="24"/>
        </w:rPr>
        <w:t>B</w:t>
      </w:r>
      <w:r w:rsidRPr="00D50586">
        <w:rPr>
          <w:sz w:val="24"/>
        </w:rPr>
        <w:t>ez zranění nebo usmrcení osoby.</w:t>
      </w:r>
    </w:p>
    <w:p w:rsidR="00A21ABB" w:rsidRDefault="00A21ABB" w:rsidP="00A21ABB">
      <w:pPr>
        <w:pBdr>
          <w:bottom w:val="single" w:sz="12" w:space="1" w:color="auto"/>
        </w:pBdr>
        <w:jc w:val="both"/>
        <w:rPr>
          <w:u w:val="single"/>
        </w:rPr>
      </w:pPr>
    </w:p>
    <w:p w:rsidR="00A21ABB" w:rsidRDefault="00A21ABB" w:rsidP="00A21ABB">
      <w:pPr>
        <w:pBdr>
          <w:bottom w:val="single" w:sz="12" w:space="1" w:color="auto"/>
        </w:pBdr>
        <w:jc w:val="both"/>
        <w:rPr>
          <w:u w:val="single"/>
        </w:rPr>
      </w:pPr>
    </w:p>
    <w:p w:rsidR="00A21ABB" w:rsidRDefault="00A21ABB" w:rsidP="00A21ABB">
      <w:pPr>
        <w:pBdr>
          <w:bottom w:val="single" w:sz="12" w:space="1" w:color="auto"/>
        </w:pBdr>
        <w:jc w:val="both"/>
        <w:rPr>
          <w:u w:val="single"/>
        </w:rPr>
      </w:pPr>
    </w:p>
    <w:p w:rsidR="00A21ABB" w:rsidRDefault="00A21ABB" w:rsidP="00A21ABB">
      <w:pPr>
        <w:pBdr>
          <w:bottom w:val="single" w:sz="12" w:space="1" w:color="auto"/>
        </w:pBdr>
        <w:jc w:val="both"/>
        <w:rPr>
          <w:u w:val="single"/>
        </w:rPr>
      </w:pPr>
    </w:p>
    <w:p w:rsidR="00A21ABB" w:rsidRDefault="00A21ABB" w:rsidP="00A21ABB">
      <w:pPr>
        <w:jc w:val="both"/>
        <w:rPr>
          <w:u w:val="single"/>
        </w:rPr>
      </w:pPr>
    </w:p>
    <w:p w:rsidR="00A21ABB" w:rsidRDefault="00A21ABB" w:rsidP="00A21ABB">
      <w:pPr>
        <w:pStyle w:val="Psan"/>
        <w:tabs>
          <w:tab w:val="clear" w:pos="284"/>
        </w:tabs>
      </w:pPr>
      <w:r w:rsidRPr="001E68F4">
        <w:t>Informace do „</w:t>
      </w:r>
      <w:r w:rsidRPr="001E68F4">
        <w:rPr>
          <w:i/>
          <w:iCs/>
        </w:rPr>
        <w:t>Zpravodaje SDH</w:t>
      </w:r>
      <w:r>
        <w:rPr>
          <w:i/>
          <w:iCs/>
        </w:rPr>
        <w:t xml:space="preserve"> – 2. pololetí 2021</w:t>
      </w:r>
      <w:r w:rsidRPr="001E68F4">
        <w:rPr>
          <w:i/>
          <w:iCs/>
        </w:rPr>
        <w:t>“</w:t>
      </w:r>
      <w:r w:rsidRPr="001E68F4">
        <w:t xml:space="preserve"> za HZS zpracoval</w:t>
      </w:r>
      <w:r>
        <w:br/>
      </w:r>
      <w:r w:rsidRPr="001E68F4">
        <w:rPr>
          <w:b/>
        </w:rPr>
        <w:t>plk. Ing. Ota Šmejkal</w:t>
      </w:r>
      <w:r>
        <w:t>, ředitel územního odboru Strakonice, HZS Jihočeského kraje.</w:t>
      </w:r>
    </w:p>
    <w:p w:rsidR="006626C5" w:rsidRPr="00A21ABB" w:rsidRDefault="006626C5" w:rsidP="00FC2B40">
      <w:pPr>
        <w:suppressAutoHyphens/>
        <w:autoSpaceDN w:val="0"/>
        <w:jc w:val="both"/>
        <w:rPr>
          <w:rFonts w:ascii="Times New Roman" w:hAnsi="Times New Roman"/>
        </w:rPr>
      </w:pPr>
    </w:p>
    <w:p w:rsidR="006626C5" w:rsidRPr="00A21ABB" w:rsidRDefault="006626C5" w:rsidP="00FC2B40">
      <w:pPr>
        <w:jc w:val="both"/>
        <w:rPr>
          <w:rFonts w:ascii="Times New Roman" w:hAnsi="Times New Roman"/>
        </w:rPr>
      </w:pPr>
    </w:p>
    <w:sectPr w:rsidR="006626C5" w:rsidRPr="00A21ABB">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FE5" w:rsidRDefault="00834FE5" w:rsidP="00B97775">
      <w:pPr>
        <w:spacing w:after="0" w:line="240" w:lineRule="auto"/>
      </w:pPr>
      <w:r>
        <w:separator/>
      </w:r>
    </w:p>
  </w:endnote>
  <w:endnote w:type="continuationSeparator" w:id="0">
    <w:p w:rsidR="00834FE5" w:rsidRDefault="00834FE5" w:rsidP="00B9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pple-system, BlinkMacSystemFo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75" w:rsidRDefault="00B9777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75" w:rsidRDefault="00B97775">
    <w:pPr>
      <w:pStyle w:val="Zpat"/>
      <w:jc w:val="center"/>
    </w:pPr>
    <w:r>
      <w:fldChar w:fldCharType="begin"/>
    </w:r>
    <w:r>
      <w:instrText>PAGE   \* MERGEFORMAT</w:instrText>
    </w:r>
    <w:r>
      <w:fldChar w:fldCharType="separate"/>
    </w:r>
    <w:r w:rsidR="00A50268">
      <w:rPr>
        <w:noProof/>
      </w:rPr>
      <w:t>2</w:t>
    </w:r>
    <w:r>
      <w:fldChar w:fldCharType="end"/>
    </w:r>
  </w:p>
  <w:p w:rsidR="00B97775" w:rsidRDefault="00B9777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75" w:rsidRDefault="00B9777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FE5" w:rsidRDefault="00834FE5" w:rsidP="00B97775">
      <w:pPr>
        <w:spacing w:after="0" w:line="240" w:lineRule="auto"/>
      </w:pPr>
      <w:r>
        <w:separator/>
      </w:r>
    </w:p>
  </w:footnote>
  <w:footnote w:type="continuationSeparator" w:id="0">
    <w:p w:rsidR="00834FE5" w:rsidRDefault="00834FE5" w:rsidP="00B977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75" w:rsidRDefault="00B97775">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75" w:rsidRDefault="00B97775">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775" w:rsidRDefault="00B9777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A25E7"/>
    <w:multiLevelType w:val="hybridMultilevel"/>
    <w:tmpl w:val="26586110"/>
    <w:lvl w:ilvl="0" w:tplc="E8886A9A">
      <w:start w:val="1"/>
      <w:numFmt w:val="lowerLetter"/>
      <w:lvlText w:val="%1)"/>
      <w:lvlJc w:val="left"/>
      <w:pPr>
        <w:tabs>
          <w:tab w:val="num" w:pos="480"/>
        </w:tabs>
        <w:ind w:left="4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nsid w:val="525A145D"/>
    <w:multiLevelType w:val="hybridMultilevel"/>
    <w:tmpl w:val="7E46BC0C"/>
    <w:lvl w:ilvl="0" w:tplc="84B8FF58">
      <w:start w:val="14"/>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7F53638E"/>
    <w:multiLevelType w:val="multilevel"/>
    <w:tmpl w:val="261EAA30"/>
    <w:lvl w:ilvl="0">
      <w:numFmt w:val="bullet"/>
      <w:lvlText w:val="-"/>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A8A"/>
    <w:rsid w:val="000073C5"/>
    <w:rsid w:val="00026448"/>
    <w:rsid w:val="0009773A"/>
    <w:rsid w:val="000E2D91"/>
    <w:rsid w:val="00110938"/>
    <w:rsid w:val="00126D68"/>
    <w:rsid w:val="00143AA1"/>
    <w:rsid w:val="001556C9"/>
    <w:rsid w:val="00233184"/>
    <w:rsid w:val="0025790E"/>
    <w:rsid w:val="002B6286"/>
    <w:rsid w:val="002D7AA8"/>
    <w:rsid w:val="002F7199"/>
    <w:rsid w:val="00306BBD"/>
    <w:rsid w:val="0031201C"/>
    <w:rsid w:val="003439CF"/>
    <w:rsid w:val="003B22EF"/>
    <w:rsid w:val="003C02E2"/>
    <w:rsid w:val="003F3F6E"/>
    <w:rsid w:val="004667DC"/>
    <w:rsid w:val="004C4ECD"/>
    <w:rsid w:val="00574227"/>
    <w:rsid w:val="005F74E0"/>
    <w:rsid w:val="00600292"/>
    <w:rsid w:val="00606901"/>
    <w:rsid w:val="00653F94"/>
    <w:rsid w:val="006626C5"/>
    <w:rsid w:val="00687386"/>
    <w:rsid w:val="00692985"/>
    <w:rsid w:val="0069506E"/>
    <w:rsid w:val="006A78CF"/>
    <w:rsid w:val="006F0AE8"/>
    <w:rsid w:val="00701A8A"/>
    <w:rsid w:val="0071498E"/>
    <w:rsid w:val="007219EF"/>
    <w:rsid w:val="00725B73"/>
    <w:rsid w:val="007606AF"/>
    <w:rsid w:val="00775D20"/>
    <w:rsid w:val="0082430E"/>
    <w:rsid w:val="00834FE5"/>
    <w:rsid w:val="008D0735"/>
    <w:rsid w:val="00917D9D"/>
    <w:rsid w:val="009D473D"/>
    <w:rsid w:val="009E59FC"/>
    <w:rsid w:val="00A21ABB"/>
    <w:rsid w:val="00A50268"/>
    <w:rsid w:val="00A6121F"/>
    <w:rsid w:val="00A614B3"/>
    <w:rsid w:val="00A62D81"/>
    <w:rsid w:val="00A8403B"/>
    <w:rsid w:val="00AB7CA0"/>
    <w:rsid w:val="00AE47C6"/>
    <w:rsid w:val="00B61479"/>
    <w:rsid w:val="00B73CCF"/>
    <w:rsid w:val="00B97775"/>
    <w:rsid w:val="00BC3A2F"/>
    <w:rsid w:val="00C550B0"/>
    <w:rsid w:val="00CB3FF3"/>
    <w:rsid w:val="00D07950"/>
    <w:rsid w:val="00D164E9"/>
    <w:rsid w:val="00D3602D"/>
    <w:rsid w:val="00D822B0"/>
    <w:rsid w:val="00EA75CE"/>
    <w:rsid w:val="00ED5D09"/>
    <w:rsid w:val="00EF72C2"/>
    <w:rsid w:val="00F14031"/>
    <w:rsid w:val="00F50B8B"/>
    <w:rsid w:val="00F5448B"/>
    <w:rsid w:val="00F57C9C"/>
    <w:rsid w:val="00FB769B"/>
    <w:rsid w:val="00FC2B40"/>
    <w:rsid w:val="00FC4C4D"/>
    <w:rsid w:val="00FD4EFD"/>
    <w:rsid w:val="00FF08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paragraph" w:styleId="Nadpis1">
    <w:name w:val="heading 1"/>
    <w:basedOn w:val="Normln"/>
    <w:next w:val="Normln"/>
    <w:link w:val="Nadpis1Char"/>
    <w:qFormat/>
    <w:rsid w:val="000073C5"/>
    <w:pPr>
      <w:keepNext/>
      <w:spacing w:before="120" w:after="0" w:line="240" w:lineRule="auto"/>
      <w:ind w:firstLine="425"/>
      <w:jc w:val="both"/>
      <w:outlineLvl w:val="0"/>
    </w:pPr>
    <w:rPr>
      <w:rFonts w:ascii="Times New Roman" w:eastAsia="Times New Roman" w:hAnsi="Times New Roman"/>
      <w:sz w:val="24"/>
      <w:szCs w:val="20"/>
      <w:lang w:eastAsia="cs-CZ"/>
    </w:rPr>
  </w:style>
  <w:style w:type="paragraph" w:styleId="Nadpis2">
    <w:name w:val="heading 2"/>
    <w:basedOn w:val="Normln"/>
    <w:next w:val="Normln"/>
    <w:link w:val="Nadpis2Char"/>
    <w:uiPriority w:val="9"/>
    <w:semiHidden/>
    <w:unhideWhenUsed/>
    <w:qFormat/>
    <w:rsid w:val="00653F94"/>
    <w:pPr>
      <w:keepNext/>
      <w:spacing w:before="240" w:after="60"/>
      <w:outlineLvl w:val="1"/>
    </w:pPr>
    <w:rPr>
      <w:rFonts w:ascii="Cambria" w:eastAsia="Times New Roman"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701A8A"/>
    <w:rPr>
      <w:color w:val="0000FF"/>
      <w:u w:val="single"/>
    </w:rPr>
  </w:style>
  <w:style w:type="paragraph" w:customStyle="1" w:styleId="Standard">
    <w:name w:val="Standard"/>
    <w:rsid w:val="00F14031"/>
    <w:pPr>
      <w:widowControl w:val="0"/>
      <w:suppressAutoHyphens/>
      <w:autoSpaceDN w:val="0"/>
    </w:pPr>
    <w:rPr>
      <w:rFonts w:ascii="Times New Roman" w:eastAsia="SimSun" w:hAnsi="Times New Roman" w:cs="Arial"/>
      <w:kern w:val="3"/>
      <w:sz w:val="24"/>
      <w:szCs w:val="24"/>
      <w:lang w:eastAsia="zh-CN" w:bidi="hi-IN"/>
    </w:rPr>
  </w:style>
  <w:style w:type="character" w:customStyle="1" w:styleId="Nadpis1Char">
    <w:name w:val="Nadpis 1 Char"/>
    <w:link w:val="Nadpis1"/>
    <w:rsid w:val="000073C5"/>
    <w:rPr>
      <w:rFonts w:ascii="Times New Roman" w:eastAsia="Times New Roman" w:hAnsi="Times New Roman"/>
      <w:sz w:val="24"/>
    </w:rPr>
  </w:style>
  <w:style w:type="paragraph" w:styleId="Zkladntextodsazen">
    <w:name w:val="Body Text Indent"/>
    <w:basedOn w:val="Normln"/>
    <w:link w:val="ZkladntextodsazenChar"/>
    <w:unhideWhenUsed/>
    <w:rsid w:val="000073C5"/>
    <w:pPr>
      <w:spacing w:after="0" w:line="240" w:lineRule="auto"/>
      <w:ind w:firstLine="426"/>
      <w:jc w:val="both"/>
    </w:pPr>
    <w:rPr>
      <w:rFonts w:ascii="Times New Roman" w:eastAsia="Times New Roman" w:hAnsi="Times New Roman"/>
      <w:sz w:val="24"/>
      <w:szCs w:val="20"/>
      <w:lang w:eastAsia="cs-CZ"/>
    </w:rPr>
  </w:style>
  <w:style w:type="character" w:customStyle="1" w:styleId="ZkladntextodsazenChar">
    <w:name w:val="Základní text odsazený Char"/>
    <w:link w:val="Zkladntextodsazen"/>
    <w:rsid w:val="000073C5"/>
    <w:rPr>
      <w:rFonts w:ascii="Times New Roman" w:eastAsia="Times New Roman" w:hAnsi="Times New Roman"/>
      <w:sz w:val="24"/>
    </w:rPr>
  </w:style>
  <w:style w:type="paragraph" w:styleId="Zkladntextodsazen2">
    <w:name w:val="Body Text Indent 2"/>
    <w:basedOn w:val="Normln"/>
    <w:link w:val="Zkladntextodsazen2Char"/>
    <w:semiHidden/>
    <w:unhideWhenUsed/>
    <w:rsid w:val="000073C5"/>
    <w:pPr>
      <w:spacing w:after="120" w:line="480" w:lineRule="auto"/>
      <w:ind w:left="283"/>
    </w:pPr>
    <w:rPr>
      <w:rFonts w:ascii="Times New Roman" w:eastAsia="Times New Roman" w:hAnsi="Times New Roman"/>
      <w:sz w:val="20"/>
      <w:szCs w:val="20"/>
      <w:lang w:eastAsia="cs-CZ"/>
    </w:rPr>
  </w:style>
  <w:style w:type="character" w:customStyle="1" w:styleId="Zkladntextodsazen2Char">
    <w:name w:val="Základní text odsazený 2 Char"/>
    <w:link w:val="Zkladntextodsazen2"/>
    <w:semiHidden/>
    <w:rsid w:val="000073C5"/>
    <w:rPr>
      <w:rFonts w:ascii="Times New Roman" w:eastAsia="Times New Roman" w:hAnsi="Times New Roman"/>
    </w:rPr>
  </w:style>
  <w:style w:type="paragraph" w:styleId="Textbubliny">
    <w:name w:val="Balloon Text"/>
    <w:basedOn w:val="Normln"/>
    <w:link w:val="TextbublinyChar"/>
    <w:uiPriority w:val="99"/>
    <w:semiHidden/>
    <w:unhideWhenUsed/>
    <w:rsid w:val="0011093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110938"/>
    <w:rPr>
      <w:rFonts w:ascii="Tahoma" w:hAnsi="Tahoma" w:cs="Tahoma"/>
      <w:sz w:val="16"/>
      <w:szCs w:val="16"/>
      <w:lang w:eastAsia="en-US"/>
    </w:rPr>
  </w:style>
  <w:style w:type="paragraph" w:styleId="Normlnweb">
    <w:name w:val="Normal (Web)"/>
    <w:basedOn w:val="Normln"/>
    <w:uiPriority w:val="99"/>
    <w:semiHidden/>
    <w:unhideWhenUsed/>
    <w:rsid w:val="009E59FC"/>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nhideWhenUsed/>
    <w:rsid w:val="00B97775"/>
    <w:pPr>
      <w:tabs>
        <w:tab w:val="center" w:pos="4536"/>
        <w:tab w:val="right" w:pos="9072"/>
      </w:tabs>
    </w:pPr>
  </w:style>
  <w:style w:type="character" w:customStyle="1" w:styleId="ZhlavChar">
    <w:name w:val="Záhlaví Char"/>
    <w:link w:val="Zhlav"/>
    <w:rsid w:val="00B97775"/>
    <w:rPr>
      <w:sz w:val="22"/>
      <w:szCs w:val="22"/>
      <w:lang w:eastAsia="en-US"/>
    </w:rPr>
  </w:style>
  <w:style w:type="paragraph" w:styleId="Zpat">
    <w:name w:val="footer"/>
    <w:basedOn w:val="Normln"/>
    <w:link w:val="ZpatChar"/>
    <w:uiPriority w:val="99"/>
    <w:unhideWhenUsed/>
    <w:rsid w:val="00B97775"/>
    <w:pPr>
      <w:tabs>
        <w:tab w:val="center" w:pos="4536"/>
        <w:tab w:val="right" w:pos="9072"/>
      </w:tabs>
    </w:pPr>
  </w:style>
  <w:style w:type="character" w:customStyle="1" w:styleId="ZpatChar">
    <w:name w:val="Zápatí Char"/>
    <w:link w:val="Zpat"/>
    <w:uiPriority w:val="99"/>
    <w:rsid w:val="00B97775"/>
    <w:rPr>
      <w:sz w:val="22"/>
      <w:szCs w:val="22"/>
      <w:lang w:eastAsia="en-US"/>
    </w:rPr>
  </w:style>
  <w:style w:type="character" w:customStyle="1" w:styleId="Nadpis2Char">
    <w:name w:val="Nadpis 2 Char"/>
    <w:link w:val="Nadpis2"/>
    <w:uiPriority w:val="9"/>
    <w:semiHidden/>
    <w:rsid w:val="00653F94"/>
    <w:rPr>
      <w:rFonts w:ascii="Cambria" w:eastAsia="Times New Roman" w:hAnsi="Cambria" w:cs="Times New Roman"/>
      <w:b/>
      <w:bCs/>
      <w:i/>
      <w:iCs/>
      <w:sz w:val="28"/>
      <w:szCs w:val="28"/>
      <w:lang w:eastAsia="en-US"/>
    </w:rPr>
  </w:style>
  <w:style w:type="paragraph" w:styleId="Zkladntext">
    <w:name w:val="Body Text"/>
    <w:basedOn w:val="Normln"/>
    <w:link w:val="ZkladntextChar"/>
    <w:uiPriority w:val="99"/>
    <w:semiHidden/>
    <w:unhideWhenUsed/>
    <w:rsid w:val="00653F94"/>
    <w:pPr>
      <w:spacing w:after="120"/>
    </w:pPr>
  </w:style>
  <w:style w:type="character" w:customStyle="1" w:styleId="ZkladntextChar">
    <w:name w:val="Základní text Char"/>
    <w:link w:val="Zkladntext"/>
    <w:uiPriority w:val="99"/>
    <w:semiHidden/>
    <w:rsid w:val="00653F94"/>
    <w:rPr>
      <w:sz w:val="22"/>
      <w:szCs w:val="22"/>
      <w:lang w:eastAsia="en-US"/>
    </w:rPr>
  </w:style>
  <w:style w:type="paragraph" w:styleId="Nzev">
    <w:name w:val="Title"/>
    <w:basedOn w:val="Normln"/>
    <w:link w:val="NzevChar"/>
    <w:qFormat/>
    <w:rsid w:val="00653F94"/>
    <w:pPr>
      <w:spacing w:after="0" w:line="240" w:lineRule="auto"/>
      <w:jc w:val="center"/>
    </w:pPr>
    <w:rPr>
      <w:rFonts w:ascii="Times New Roman" w:eastAsia="Times New Roman" w:hAnsi="Times New Roman"/>
      <w:sz w:val="144"/>
      <w:szCs w:val="144"/>
      <w:lang w:eastAsia="cs-CZ"/>
    </w:rPr>
  </w:style>
  <w:style w:type="character" w:customStyle="1" w:styleId="NzevChar">
    <w:name w:val="Název Char"/>
    <w:link w:val="Nzev"/>
    <w:rsid w:val="00653F94"/>
    <w:rPr>
      <w:rFonts w:ascii="Times New Roman" w:eastAsia="Times New Roman" w:hAnsi="Times New Roman"/>
      <w:sz w:val="144"/>
      <w:szCs w:val="144"/>
    </w:rPr>
  </w:style>
  <w:style w:type="paragraph" w:customStyle="1" w:styleId="Psan">
    <w:name w:val="Psaní"/>
    <w:basedOn w:val="Normln"/>
    <w:rsid w:val="00653F94"/>
    <w:pPr>
      <w:tabs>
        <w:tab w:val="left" w:pos="284"/>
      </w:tabs>
      <w:spacing w:after="0" w:line="240" w:lineRule="auto"/>
      <w:jc w:val="both"/>
    </w:pPr>
    <w:rPr>
      <w:rFonts w:ascii="Times New Roman" w:eastAsia="Times New Roman" w:hAnsi="Times New Roman"/>
      <w:sz w:val="24"/>
      <w:szCs w:val="20"/>
    </w:rPr>
  </w:style>
  <w:style w:type="paragraph" w:styleId="Textpoznpodarou">
    <w:name w:val="footnote text"/>
    <w:basedOn w:val="Normln"/>
    <w:link w:val="TextpoznpodarouChar"/>
    <w:semiHidden/>
    <w:rsid w:val="00653F94"/>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TextpoznpodarouChar">
    <w:name w:val="Text pozn. pod čarou Char"/>
    <w:link w:val="Textpoznpodarou"/>
    <w:semiHidden/>
    <w:rsid w:val="00653F94"/>
    <w:rPr>
      <w:rFonts w:ascii="Times New Roman" w:eastAsia="Times New Roman" w:hAnsi="Times New Roman"/>
      <w:sz w:val="24"/>
      <w:szCs w:val="24"/>
    </w:rPr>
  </w:style>
  <w:style w:type="paragraph" w:customStyle="1" w:styleId="-wm-msonormal">
    <w:name w:val="-wm-msonormal"/>
    <w:basedOn w:val="Normln"/>
    <w:uiPriority w:val="99"/>
    <w:semiHidden/>
    <w:rsid w:val="006626C5"/>
    <w:pPr>
      <w:spacing w:before="100" w:beforeAutospacing="1" w:after="100" w:afterAutospacing="1" w:line="240" w:lineRule="auto"/>
    </w:pPr>
    <w:rPr>
      <w:rFonts w:ascii="Times New Roman" w:eastAsia="Times New Roman" w:hAnsi="Times New Roman"/>
      <w:sz w:val="24"/>
      <w:szCs w:val="24"/>
      <w:lang w:eastAsia="cs-CZ"/>
    </w:rPr>
  </w:style>
  <w:style w:type="table" w:styleId="Barevntabulka2">
    <w:name w:val="Table Colorful 2"/>
    <w:basedOn w:val="Normlntabulka"/>
    <w:rsid w:val="00A21ABB"/>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zmezer">
    <w:name w:val="No Spacing"/>
    <w:uiPriority w:val="1"/>
    <w:qFormat/>
    <w:rsid w:val="00A21ABB"/>
    <w:rPr>
      <w:sz w:val="22"/>
      <w:szCs w:val="22"/>
      <w:lang w:eastAsia="en-US"/>
    </w:rPr>
  </w:style>
  <w:style w:type="table" w:styleId="Svtlstnovnzvraznn5">
    <w:name w:val="Light Shading Accent 5"/>
    <w:basedOn w:val="Normlntabulka"/>
    <w:uiPriority w:val="60"/>
    <w:rsid w:val="00A21ABB"/>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paragraph" w:styleId="Nadpis1">
    <w:name w:val="heading 1"/>
    <w:basedOn w:val="Normln"/>
    <w:next w:val="Normln"/>
    <w:link w:val="Nadpis1Char"/>
    <w:qFormat/>
    <w:rsid w:val="000073C5"/>
    <w:pPr>
      <w:keepNext/>
      <w:spacing w:before="120" w:after="0" w:line="240" w:lineRule="auto"/>
      <w:ind w:firstLine="425"/>
      <w:jc w:val="both"/>
      <w:outlineLvl w:val="0"/>
    </w:pPr>
    <w:rPr>
      <w:rFonts w:ascii="Times New Roman" w:eastAsia="Times New Roman" w:hAnsi="Times New Roman"/>
      <w:sz w:val="24"/>
      <w:szCs w:val="20"/>
      <w:lang w:eastAsia="cs-CZ"/>
    </w:rPr>
  </w:style>
  <w:style w:type="paragraph" w:styleId="Nadpis2">
    <w:name w:val="heading 2"/>
    <w:basedOn w:val="Normln"/>
    <w:next w:val="Normln"/>
    <w:link w:val="Nadpis2Char"/>
    <w:uiPriority w:val="9"/>
    <w:semiHidden/>
    <w:unhideWhenUsed/>
    <w:qFormat/>
    <w:rsid w:val="00653F94"/>
    <w:pPr>
      <w:keepNext/>
      <w:spacing w:before="240" w:after="60"/>
      <w:outlineLvl w:val="1"/>
    </w:pPr>
    <w:rPr>
      <w:rFonts w:ascii="Cambria" w:eastAsia="Times New Roman"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701A8A"/>
    <w:rPr>
      <w:color w:val="0000FF"/>
      <w:u w:val="single"/>
    </w:rPr>
  </w:style>
  <w:style w:type="paragraph" w:customStyle="1" w:styleId="Standard">
    <w:name w:val="Standard"/>
    <w:rsid w:val="00F14031"/>
    <w:pPr>
      <w:widowControl w:val="0"/>
      <w:suppressAutoHyphens/>
      <w:autoSpaceDN w:val="0"/>
    </w:pPr>
    <w:rPr>
      <w:rFonts w:ascii="Times New Roman" w:eastAsia="SimSun" w:hAnsi="Times New Roman" w:cs="Arial"/>
      <w:kern w:val="3"/>
      <w:sz w:val="24"/>
      <w:szCs w:val="24"/>
      <w:lang w:eastAsia="zh-CN" w:bidi="hi-IN"/>
    </w:rPr>
  </w:style>
  <w:style w:type="character" w:customStyle="1" w:styleId="Nadpis1Char">
    <w:name w:val="Nadpis 1 Char"/>
    <w:link w:val="Nadpis1"/>
    <w:rsid w:val="000073C5"/>
    <w:rPr>
      <w:rFonts w:ascii="Times New Roman" w:eastAsia="Times New Roman" w:hAnsi="Times New Roman"/>
      <w:sz w:val="24"/>
    </w:rPr>
  </w:style>
  <w:style w:type="paragraph" w:styleId="Zkladntextodsazen">
    <w:name w:val="Body Text Indent"/>
    <w:basedOn w:val="Normln"/>
    <w:link w:val="ZkladntextodsazenChar"/>
    <w:unhideWhenUsed/>
    <w:rsid w:val="000073C5"/>
    <w:pPr>
      <w:spacing w:after="0" w:line="240" w:lineRule="auto"/>
      <w:ind w:firstLine="426"/>
      <w:jc w:val="both"/>
    </w:pPr>
    <w:rPr>
      <w:rFonts w:ascii="Times New Roman" w:eastAsia="Times New Roman" w:hAnsi="Times New Roman"/>
      <w:sz w:val="24"/>
      <w:szCs w:val="20"/>
      <w:lang w:eastAsia="cs-CZ"/>
    </w:rPr>
  </w:style>
  <w:style w:type="character" w:customStyle="1" w:styleId="ZkladntextodsazenChar">
    <w:name w:val="Základní text odsazený Char"/>
    <w:link w:val="Zkladntextodsazen"/>
    <w:rsid w:val="000073C5"/>
    <w:rPr>
      <w:rFonts w:ascii="Times New Roman" w:eastAsia="Times New Roman" w:hAnsi="Times New Roman"/>
      <w:sz w:val="24"/>
    </w:rPr>
  </w:style>
  <w:style w:type="paragraph" w:styleId="Zkladntextodsazen2">
    <w:name w:val="Body Text Indent 2"/>
    <w:basedOn w:val="Normln"/>
    <w:link w:val="Zkladntextodsazen2Char"/>
    <w:semiHidden/>
    <w:unhideWhenUsed/>
    <w:rsid w:val="000073C5"/>
    <w:pPr>
      <w:spacing w:after="120" w:line="480" w:lineRule="auto"/>
      <w:ind w:left="283"/>
    </w:pPr>
    <w:rPr>
      <w:rFonts w:ascii="Times New Roman" w:eastAsia="Times New Roman" w:hAnsi="Times New Roman"/>
      <w:sz w:val="20"/>
      <w:szCs w:val="20"/>
      <w:lang w:eastAsia="cs-CZ"/>
    </w:rPr>
  </w:style>
  <w:style w:type="character" w:customStyle="1" w:styleId="Zkladntextodsazen2Char">
    <w:name w:val="Základní text odsazený 2 Char"/>
    <w:link w:val="Zkladntextodsazen2"/>
    <w:semiHidden/>
    <w:rsid w:val="000073C5"/>
    <w:rPr>
      <w:rFonts w:ascii="Times New Roman" w:eastAsia="Times New Roman" w:hAnsi="Times New Roman"/>
    </w:rPr>
  </w:style>
  <w:style w:type="paragraph" w:styleId="Textbubliny">
    <w:name w:val="Balloon Text"/>
    <w:basedOn w:val="Normln"/>
    <w:link w:val="TextbublinyChar"/>
    <w:uiPriority w:val="99"/>
    <w:semiHidden/>
    <w:unhideWhenUsed/>
    <w:rsid w:val="0011093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110938"/>
    <w:rPr>
      <w:rFonts w:ascii="Tahoma" w:hAnsi="Tahoma" w:cs="Tahoma"/>
      <w:sz w:val="16"/>
      <w:szCs w:val="16"/>
      <w:lang w:eastAsia="en-US"/>
    </w:rPr>
  </w:style>
  <w:style w:type="paragraph" w:styleId="Normlnweb">
    <w:name w:val="Normal (Web)"/>
    <w:basedOn w:val="Normln"/>
    <w:uiPriority w:val="99"/>
    <w:semiHidden/>
    <w:unhideWhenUsed/>
    <w:rsid w:val="009E59FC"/>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nhideWhenUsed/>
    <w:rsid w:val="00B97775"/>
    <w:pPr>
      <w:tabs>
        <w:tab w:val="center" w:pos="4536"/>
        <w:tab w:val="right" w:pos="9072"/>
      </w:tabs>
    </w:pPr>
  </w:style>
  <w:style w:type="character" w:customStyle="1" w:styleId="ZhlavChar">
    <w:name w:val="Záhlaví Char"/>
    <w:link w:val="Zhlav"/>
    <w:rsid w:val="00B97775"/>
    <w:rPr>
      <w:sz w:val="22"/>
      <w:szCs w:val="22"/>
      <w:lang w:eastAsia="en-US"/>
    </w:rPr>
  </w:style>
  <w:style w:type="paragraph" w:styleId="Zpat">
    <w:name w:val="footer"/>
    <w:basedOn w:val="Normln"/>
    <w:link w:val="ZpatChar"/>
    <w:uiPriority w:val="99"/>
    <w:unhideWhenUsed/>
    <w:rsid w:val="00B97775"/>
    <w:pPr>
      <w:tabs>
        <w:tab w:val="center" w:pos="4536"/>
        <w:tab w:val="right" w:pos="9072"/>
      </w:tabs>
    </w:pPr>
  </w:style>
  <w:style w:type="character" w:customStyle="1" w:styleId="ZpatChar">
    <w:name w:val="Zápatí Char"/>
    <w:link w:val="Zpat"/>
    <w:uiPriority w:val="99"/>
    <w:rsid w:val="00B97775"/>
    <w:rPr>
      <w:sz w:val="22"/>
      <w:szCs w:val="22"/>
      <w:lang w:eastAsia="en-US"/>
    </w:rPr>
  </w:style>
  <w:style w:type="character" w:customStyle="1" w:styleId="Nadpis2Char">
    <w:name w:val="Nadpis 2 Char"/>
    <w:link w:val="Nadpis2"/>
    <w:uiPriority w:val="9"/>
    <w:semiHidden/>
    <w:rsid w:val="00653F94"/>
    <w:rPr>
      <w:rFonts w:ascii="Cambria" w:eastAsia="Times New Roman" w:hAnsi="Cambria" w:cs="Times New Roman"/>
      <w:b/>
      <w:bCs/>
      <w:i/>
      <w:iCs/>
      <w:sz w:val="28"/>
      <w:szCs w:val="28"/>
      <w:lang w:eastAsia="en-US"/>
    </w:rPr>
  </w:style>
  <w:style w:type="paragraph" w:styleId="Zkladntext">
    <w:name w:val="Body Text"/>
    <w:basedOn w:val="Normln"/>
    <w:link w:val="ZkladntextChar"/>
    <w:uiPriority w:val="99"/>
    <w:semiHidden/>
    <w:unhideWhenUsed/>
    <w:rsid w:val="00653F94"/>
    <w:pPr>
      <w:spacing w:after="120"/>
    </w:pPr>
  </w:style>
  <w:style w:type="character" w:customStyle="1" w:styleId="ZkladntextChar">
    <w:name w:val="Základní text Char"/>
    <w:link w:val="Zkladntext"/>
    <w:uiPriority w:val="99"/>
    <w:semiHidden/>
    <w:rsid w:val="00653F94"/>
    <w:rPr>
      <w:sz w:val="22"/>
      <w:szCs w:val="22"/>
      <w:lang w:eastAsia="en-US"/>
    </w:rPr>
  </w:style>
  <w:style w:type="paragraph" w:styleId="Nzev">
    <w:name w:val="Title"/>
    <w:basedOn w:val="Normln"/>
    <w:link w:val="NzevChar"/>
    <w:qFormat/>
    <w:rsid w:val="00653F94"/>
    <w:pPr>
      <w:spacing w:after="0" w:line="240" w:lineRule="auto"/>
      <w:jc w:val="center"/>
    </w:pPr>
    <w:rPr>
      <w:rFonts w:ascii="Times New Roman" w:eastAsia="Times New Roman" w:hAnsi="Times New Roman"/>
      <w:sz w:val="144"/>
      <w:szCs w:val="144"/>
      <w:lang w:eastAsia="cs-CZ"/>
    </w:rPr>
  </w:style>
  <w:style w:type="character" w:customStyle="1" w:styleId="NzevChar">
    <w:name w:val="Název Char"/>
    <w:link w:val="Nzev"/>
    <w:rsid w:val="00653F94"/>
    <w:rPr>
      <w:rFonts w:ascii="Times New Roman" w:eastAsia="Times New Roman" w:hAnsi="Times New Roman"/>
      <w:sz w:val="144"/>
      <w:szCs w:val="144"/>
    </w:rPr>
  </w:style>
  <w:style w:type="paragraph" w:customStyle="1" w:styleId="Psan">
    <w:name w:val="Psaní"/>
    <w:basedOn w:val="Normln"/>
    <w:rsid w:val="00653F94"/>
    <w:pPr>
      <w:tabs>
        <w:tab w:val="left" w:pos="284"/>
      </w:tabs>
      <w:spacing w:after="0" w:line="240" w:lineRule="auto"/>
      <w:jc w:val="both"/>
    </w:pPr>
    <w:rPr>
      <w:rFonts w:ascii="Times New Roman" w:eastAsia="Times New Roman" w:hAnsi="Times New Roman"/>
      <w:sz w:val="24"/>
      <w:szCs w:val="20"/>
    </w:rPr>
  </w:style>
  <w:style w:type="paragraph" w:styleId="Textpoznpodarou">
    <w:name w:val="footnote text"/>
    <w:basedOn w:val="Normln"/>
    <w:link w:val="TextpoznpodarouChar"/>
    <w:semiHidden/>
    <w:rsid w:val="00653F94"/>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TextpoznpodarouChar">
    <w:name w:val="Text pozn. pod čarou Char"/>
    <w:link w:val="Textpoznpodarou"/>
    <w:semiHidden/>
    <w:rsid w:val="00653F94"/>
    <w:rPr>
      <w:rFonts w:ascii="Times New Roman" w:eastAsia="Times New Roman" w:hAnsi="Times New Roman"/>
      <w:sz w:val="24"/>
      <w:szCs w:val="24"/>
    </w:rPr>
  </w:style>
  <w:style w:type="paragraph" w:customStyle="1" w:styleId="-wm-msonormal">
    <w:name w:val="-wm-msonormal"/>
    <w:basedOn w:val="Normln"/>
    <w:uiPriority w:val="99"/>
    <w:semiHidden/>
    <w:rsid w:val="006626C5"/>
    <w:pPr>
      <w:spacing w:before="100" w:beforeAutospacing="1" w:after="100" w:afterAutospacing="1" w:line="240" w:lineRule="auto"/>
    </w:pPr>
    <w:rPr>
      <w:rFonts w:ascii="Times New Roman" w:eastAsia="Times New Roman" w:hAnsi="Times New Roman"/>
      <w:sz w:val="24"/>
      <w:szCs w:val="24"/>
      <w:lang w:eastAsia="cs-CZ"/>
    </w:rPr>
  </w:style>
  <w:style w:type="table" w:styleId="Barevntabulka2">
    <w:name w:val="Table Colorful 2"/>
    <w:basedOn w:val="Normlntabulka"/>
    <w:rsid w:val="00A21ABB"/>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ezmezer">
    <w:name w:val="No Spacing"/>
    <w:uiPriority w:val="1"/>
    <w:qFormat/>
    <w:rsid w:val="00A21ABB"/>
    <w:rPr>
      <w:sz w:val="22"/>
      <w:szCs w:val="22"/>
      <w:lang w:eastAsia="en-US"/>
    </w:rPr>
  </w:style>
  <w:style w:type="table" w:styleId="Svtlstnovnzvraznn5">
    <w:name w:val="Light Shading Accent 5"/>
    <w:basedOn w:val="Normlntabulka"/>
    <w:uiPriority w:val="60"/>
    <w:rsid w:val="00A21ABB"/>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748502">
      <w:bodyDiv w:val="1"/>
      <w:marLeft w:val="0"/>
      <w:marRight w:val="0"/>
      <w:marTop w:val="0"/>
      <w:marBottom w:val="0"/>
      <w:divBdr>
        <w:top w:val="none" w:sz="0" w:space="0" w:color="auto"/>
        <w:left w:val="none" w:sz="0" w:space="0" w:color="auto"/>
        <w:bottom w:val="none" w:sz="0" w:space="0" w:color="auto"/>
        <w:right w:val="none" w:sz="0" w:space="0" w:color="auto"/>
      </w:divBdr>
    </w:div>
    <w:div w:id="659700861">
      <w:bodyDiv w:val="1"/>
      <w:marLeft w:val="0"/>
      <w:marRight w:val="0"/>
      <w:marTop w:val="0"/>
      <w:marBottom w:val="0"/>
      <w:divBdr>
        <w:top w:val="none" w:sz="0" w:space="0" w:color="auto"/>
        <w:left w:val="none" w:sz="0" w:space="0" w:color="auto"/>
        <w:bottom w:val="none" w:sz="0" w:space="0" w:color="auto"/>
        <w:right w:val="none" w:sz="0" w:space="0" w:color="auto"/>
      </w:divBdr>
      <w:divsChild>
        <w:div w:id="1411542939">
          <w:marLeft w:val="0"/>
          <w:marRight w:val="0"/>
          <w:marTop w:val="0"/>
          <w:marBottom w:val="0"/>
          <w:divBdr>
            <w:top w:val="none" w:sz="0" w:space="0" w:color="auto"/>
            <w:left w:val="none" w:sz="0" w:space="0" w:color="auto"/>
            <w:bottom w:val="none" w:sz="0" w:space="0" w:color="auto"/>
            <w:right w:val="none" w:sz="0" w:space="0" w:color="auto"/>
          </w:divBdr>
          <w:divsChild>
            <w:div w:id="1959677199">
              <w:marLeft w:val="0"/>
              <w:marRight w:val="0"/>
              <w:marTop w:val="0"/>
              <w:marBottom w:val="0"/>
              <w:divBdr>
                <w:top w:val="none" w:sz="0" w:space="0" w:color="auto"/>
                <w:left w:val="none" w:sz="0" w:space="0" w:color="auto"/>
                <w:bottom w:val="none" w:sz="0" w:space="0" w:color="auto"/>
                <w:right w:val="none" w:sz="0" w:space="0" w:color="auto"/>
              </w:divBdr>
              <w:divsChild>
                <w:div w:id="918518662">
                  <w:marLeft w:val="0"/>
                  <w:marRight w:val="0"/>
                  <w:marTop w:val="0"/>
                  <w:marBottom w:val="0"/>
                  <w:divBdr>
                    <w:top w:val="none" w:sz="0" w:space="0" w:color="auto"/>
                    <w:left w:val="none" w:sz="0" w:space="0" w:color="auto"/>
                    <w:bottom w:val="none" w:sz="0" w:space="0" w:color="auto"/>
                    <w:right w:val="none" w:sz="0" w:space="0" w:color="auto"/>
                  </w:divBdr>
                  <w:divsChild>
                    <w:div w:id="774599473">
                      <w:marLeft w:val="0"/>
                      <w:marRight w:val="0"/>
                      <w:marTop w:val="0"/>
                      <w:marBottom w:val="0"/>
                      <w:divBdr>
                        <w:top w:val="none" w:sz="0" w:space="0" w:color="auto"/>
                        <w:left w:val="none" w:sz="0" w:space="0" w:color="auto"/>
                        <w:bottom w:val="none" w:sz="0" w:space="0" w:color="auto"/>
                        <w:right w:val="none" w:sz="0" w:space="0" w:color="auto"/>
                      </w:divBdr>
                      <w:divsChild>
                        <w:div w:id="583106316">
                          <w:marLeft w:val="0"/>
                          <w:marRight w:val="0"/>
                          <w:marTop w:val="0"/>
                          <w:marBottom w:val="0"/>
                          <w:divBdr>
                            <w:top w:val="none" w:sz="0" w:space="0" w:color="auto"/>
                            <w:left w:val="none" w:sz="0" w:space="0" w:color="auto"/>
                            <w:bottom w:val="none" w:sz="0" w:space="0" w:color="auto"/>
                            <w:right w:val="none" w:sz="0" w:space="0" w:color="auto"/>
                          </w:divBdr>
                          <w:divsChild>
                            <w:div w:id="2142111759">
                              <w:marLeft w:val="0"/>
                              <w:marRight w:val="0"/>
                              <w:marTop w:val="0"/>
                              <w:marBottom w:val="0"/>
                              <w:divBdr>
                                <w:top w:val="none" w:sz="0" w:space="0" w:color="auto"/>
                                <w:left w:val="none" w:sz="0" w:space="0" w:color="auto"/>
                                <w:bottom w:val="none" w:sz="0" w:space="0" w:color="auto"/>
                                <w:right w:val="none" w:sz="0" w:space="0" w:color="auto"/>
                              </w:divBdr>
                              <w:divsChild>
                                <w:div w:id="131480266">
                                  <w:marLeft w:val="0"/>
                                  <w:marRight w:val="0"/>
                                  <w:marTop w:val="0"/>
                                  <w:marBottom w:val="0"/>
                                  <w:divBdr>
                                    <w:top w:val="none" w:sz="0" w:space="0" w:color="auto"/>
                                    <w:left w:val="none" w:sz="0" w:space="0" w:color="auto"/>
                                    <w:bottom w:val="none" w:sz="0" w:space="0" w:color="auto"/>
                                    <w:right w:val="none" w:sz="0" w:space="0" w:color="auto"/>
                                  </w:divBdr>
                                  <w:divsChild>
                                    <w:div w:id="17601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725817">
      <w:bodyDiv w:val="1"/>
      <w:marLeft w:val="0"/>
      <w:marRight w:val="0"/>
      <w:marTop w:val="0"/>
      <w:marBottom w:val="0"/>
      <w:divBdr>
        <w:top w:val="none" w:sz="0" w:space="0" w:color="auto"/>
        <w:left w:val="none" w:sz="0" w:space="0" w:color="auto"/>
        <w:bottom w:val="none" w:sz="0" w:space="0" w:color="auto"/>
        <w:right w:val="none" w:sz="0" w:space="0" w:color="auto"/>
      </w:divBdr>
    </w:div>
    <w:div w:id="880019834">
      <w:bodyDiv w:val="1"/>
      <w:marLeft w:val="0"/>
      <w:marRight w:val="0"/>
      <w:marTop w:val="0"/>
      <w:marBottom w:val="0"/>
      <w:divBdr>
        <w:top w:val="none" w:sz="0" w:space="0" w:color="auto"/>
        <w:left w:val="none" w:sz="0" w:space="0" w:color="auto"/>
        <w:bottom w:val="none" w:sz="0" w:space="0" w:color="auto"/>
        <w:right w:val="none" w:sz="0" w:space="0" w:color="auto"/>
      </w:divBdr>
    </w:div>
    <w:div w:id="1094863847">
      <w:bodyDiv w:val="1"/>
      <w:marLeft w:val="0"/>
      <w:marRight w:val="0"/>
      <w:marTop w:val="0"/>
      <w:marBottom w:val="0"/>
      <w:divBdr>
        <w:top w:val="none" w:sz="0" w:space="0" w:color="auto"/>
        <w:left w:val="none" w:sz="0" w:space="0" w:color="auto"/>
        <w:bottom w:val="none" w:sz="0" w:space="0" w:color="auto"/>
        <w:right w:val="none" w:sz="0" w:space="0" w:color="auto"/>
      </w:divBdr>
    </w:div>
    <w:div w:id="1601789760">
      <w:bodyDiv w:val="1"/>
      <w:marLeft w:val="0"/>
      <w:marRight w:val="0"/>
      <w:marTop w:val="0"/>
      <w:marBottom w:val="0"/>
      <w:divBdr>
        <w:top w:val="none" w:sz="0" w:space="0" w:color="auto"/>
        <w:left w:val="none" w:sz="0" w:space="0" w:color="auto"/>
        <w:bottom w:val="none" w:sz="0" w:space="0" w:color="auto"/>
        <w:right w:val="none" w:sz="0" w:space="0" w:color="auto"/>
      </w:divBdr>
      <w:divsChild>
        <w:div w:id="1631782681">
          <w:marLeft w:val="0"/>
          <w:marRight w:val="0"/>
          <w:marTop w:val="0"/>
          <w:marBottom w:val="0"/>
          <w:divBdr>
            <w:top w:val="none" w:sz="0" w:space="0" w:color="auto"/>
            <w:left w:val="none" w:sz="0" w:space="0" w:color="auto"/>
            <w:bottom w:val="none" w:sz="0" w:space="0" w:color="auto"/>
            <w:right w:val="none" w:sz="0" w:space="0" w:color="auto"/>
          </w:divBdr>
          <w:divsChild>
            <w:div w:id="1941060685">
              <w:marLeft w:val="0"/>
              <w:marRight w:val="0"/>
              <w:marTop w:val="0"/>
              <w:marBottom w:val="0"/>
              <w:divBdr>
                <w:top w:val="none" w:sz="0" w:space="0" w:color="auto"/>
                <w:left w:val="none" w:sz="0" w:space="0" w:color="auto"/>
                <w:bottom w:val="none" w:sz="0" w:space="0" w:color="auto"/>
                <w:right w:val="none" w:sz="0" w:space="0" w:color="auto"/>
              </w:divBdr>
              <w:divsChild>
                <w:div w:id="1166241222">
                  <w:marLeft w:val="0"/>
                  <w:marRight w:val="0"/>
                  <w:marTop w:val="0"/>
                  <w:marBottom w:val="0"/>
                  <w:divBdr>
                    <w:top w:val="none" w:sz="0" w:space="0" w:color="auto"/>
                    <w:left w:val="none" w:sz="0" w:space="0" w:color="auto"/>
                    <w:bottom w:val="none" w:sz="0" w:space="0" w:color="auto"/>
                    <w:right w:val="none" w:sz="0" w:space="0" w:color="auto"/>
                  </w:divBdr>
                  <w:divsChild>
                    <w:div w:id="613366513">
                      <w:marLeft w:val="0"/>
                      <w:marRight w:val="0"/>
                      <w:marTop w:val="0"/>
                      <w:marBottom w:val="0"/>
                      <w:divBdr>
                        <w:top w:val="none" w:sz="0" w:space="0" w:color="auto"/>
                        <w:left w:val="none" w:sz="0" w:space="0" w:color="auto"/>
                        <w:bottom w:val="none" w:sz="0" w:space="0" w:color="auto"/>
                        <w:right w:val="none" w:sz="0" w:space="0" w:color="auto"/>
                      </w:divBdr>
                      <w:divsChild>
                        <w:div w:id="1074618736">
                          <w:marLeft w:val="0"/>
                          <w:marRight w:val="0"/>
                          <w:marTop w:val="0"/>
                          <w:marBottom w:val="0"/>
                          <w:divBdr>
                            <w:top w:val="none" w:sz="0" w:space="0" w:color="auto"/>
                            <w:left w:val="none" w:sz="0" w:space="0" w:color="auto"/>
                            <w:bottom w:val="none" w:sz="0" w:space="0" w:color="auto"/>
                            <w:right w:val="none" w:sz="0" w:space="0" w:color="auto"/>
                          </w:divBdr>
                          <w:divsChild>
                            <w:div w:id="1273170786">
                              <w:marLeft w:val="0"/>
                              <w:marRight w:val="0"/>
                              <w:marTop w:val="0"/>
                              <w:marBottom w:val="0"/>
                              <w:divBdr>
                                <w:top w:val="none" w:sz="0" w:space="0" w:color="auto"/>
                                <w:left w:val="none" w:sz="0" w:space="0" w:color="auto"/>
                                <w:bottom w:val="none" w:sz="0" w:space="0" w:color="auto"/>
                                <w:right w:val="none" w:sz="0" w:space="0" w:color="auto"/>
                              </w:divBdr>
                              <w:divsChild>
                                <w:div w:id="1095438786">
                                  <w:marLeft w:val="0"/>
                                  <w:marRight w:val="0"/>
                                  <w:marTop w:val="0"/>
                                  <w:marBottom w:val="0"/>
                                  <w:divBdr>
                                    <w:top w:val="none" w:sz="0" w:space="0" w:color="auto"/>
                                    <w:left w:val="none" w:sz="0" w:space="0" w:color="auto"/>
                                    <w:bottom w:val="none" w:sz="0" w:space="0" w:color="auto"/>
                                    <w:right w:val="none" w:sz="0" w:space="0" w:color="auto"/>
                                  </w:divBdr>
                                  <w:divsChild>
                                    <w:div w:id="146796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shstrakonice.cz"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h.cz"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oshstrakonice.cz/" TargetMode="External"/><Relationship Id="rId20" Type="http://schemas.openxmlformats.org/officeDocument/2006/relationships/hyperlink" Target="http://www.hzscr.cz/clanek/informace-pro-jsdho.aspx?q=Y2hudW09Nw%3d%3d"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dvokaty@centrum.cz" TargetMode="Externa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avel613@seznam.cz"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518B3-A8E8-4604-AFFB-A76A5CBDC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5057</Words>
  <Characters>29839</Characters>
  <Application>Microsoft Office Word</Application>
  <DocSecurity>0</DocSecurity>
  <Lines>248</Lines>
  <Paragraphs>69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34827</CharactersWithSpaces>
  <SharedDoc>false</SharedDoc>
  <HLinks>
    <vt:vector size="36" baseType="variant">
      <vt:variant>
        <vt:i4>8323134</vt:i4>
      </vt:variant>
      <vt:variant>
        <vt:i4>15</vt:i4>
      </vt:variant>
      <vt:variant>
        <vt:i4>0</vt:i4>
      </vt:variant>
      <vt:variant>
        <vt:i4>5</vt:i4>
      </vt:variant>
      <vt:variant>
        <vt:lpwstr>http://www.hzscr.cz/clanek/informace-pro-jsdho.aspx?q=Y2hudW09Nw%3d%3d</vt:lpwstr>
      </vt:variant>
      <vt:variant>
        <vt:lpwstr/>
      </vt:variant>
      <vt:variant>
        <vt:i4>1769563</vt:i4>
      </vt:variant>
      <vt:variant>
        <vt:i4>12</vt:i4>
      </vt:variant>
      <vt:variant>
        <vt:i4>0</vt:i4>
      </vt:variant>
      <vt:variant>
        <vt:i4>5</vt:i4>
      </vt:variant>
      <vt:variant>
        <vt:lpwstr>http://www.dh.cz/</vt:lpwstr>
      </vt:variant>
      <vt:variant>
        <vt:lpwstr/>
      </vt:variant>
      <vt:variant>
        <vt:i4>1441808</vt:i4>
      </vt:variant>
      <vt:variant>
        <vt:i4>9</vt:i4>
      </vt:variant>
      <vt:variant>
        <vt:i4>0</vt:i4>
      </vt:variant>
      <vt:variant>
        <vt:i4>5</vt:i4>
      </vt:variant>
      <vt:variant>
        <vt:lpwstr>http://www.oshstrakonice.cz/</vt:lpwstr>
      </vt:variant>
      <vt:variant>
        <vt:lpwstr/>
      </vt:variant>
      <vt:variant>
        <vt:i4>41</vt:i4>
      </vt:variant>
      <vt:variant>
        <vt:i4>6</vt:i4>
      </vt:variant>
      <vt:variant>
        <vt:i4>0</vt:i4>
      </vt:variant>
      <vt:variant>
        <vt:i4>5</vt:i4>
      </vt:variant>
      <vt:variant>
        <vt:lpwstr>mailto:dvokaty@centrum.cz</vt:lpwstr>
      </vt:variant>
      <vt:variant>
        <vt:lpwstr/>
      </vt:variant>
      <vt:variant>
        <vt:i4>8126477</vt:i4>
      </vt:variant>
      <vt:variant>
        <vt:i4>3</vt:i4>
      </vt:variant>
      <vt:variant>
        <vt:i4>0</vt:i4>
      </vt:variant>
      <vt:variant>
        <vt:i4>5</vt:i4>
      </vt:variant>
      <vt:variant>
        <vt:lpwstr>mailto:pavel613@seznam.cz</vt:lpwstr>
      </vt:variant>
      <vt:variant>
        <vt:lpwstr/>
      </vt:variant>
      <vt:variant>
        <vt:i4>1441808</vt:i4>
      </vt:variant>
      <vt:variant>
        <vt:i4>0</vt:i4>
      </vt:variant>
      <vt:variant>
        <vt:i4>0</vt:i4>
      </vt:variant>
      <vt:variant>
        <vt:i4>5</vt:i4>
      </vt:variant>
      <vt:variant>
        <vt:lpwstr>http://www.oshstrakonice.cz/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SDH</dc:creator>
  <cp:keywords/>
  <cp:lastModifiedBy>SDH2</cp:lastModifiedBy>
  <cp:revision>2</cp:revision>
  <cp:lastPrinted>2021-11-08T07:35:00Z</cp:lastPrinted>
  <dcterms:created xsi:type="dcterms:W3CDTF">2021-11-08T07:35:00Z</dcterms:created>
  <dcterms:modified xsi:type="dcterms:W3CDTF">2021-11-08T07:35:00Z</dcterms:modified>
</cp:coreProperties>
</file>